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kern w:val="0"/>
          <w:sz w:val="44"/>
          <w:szCs w:val="20"/>
          <w:lang w:eastAsia="zh-CN"/>
        </w:rPr>
      </w:pPr>
      <w:r>
        <w:rPr>
          <w:rFonts w:hint="eastAsia" w:ascii="Times New Roman" w:hAnsi="Times New Roman" w:eastAsia="方正小标宋简体" w:cs="Times New Roman"/>
          <w:kern w:val="0"/>
          <w:sz w:val="44"/>
          <w:szCs w:val="20"/>
          <w:lang w:eastAsia="zh-CN"/>
        </w:rPr>
        <w:t>广州市越秀区消防救援大队文明路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kern w:val="0"/>
          <w:sz w:val="44"/>
          <w:szCs w:val="20"/>
          <w:lang w:eastAsia="zh-CN"/>
        </w:rPr>
      </w:pPr>
      <w:r>
        <w:rPr>
          <w:rFonts w:hint="eastAsia" w:ascii="Times New Roman" w:hAnsi="Times New Roman" w:eastAsia="方正小标宋简体" w:cs="Times New Roman"/>
          <w:kern w:val="0"/>
          <w:sz w:val="44"/>
          <w:szCs w:val="20"/>
          <w:lang w:eastAsia="zh-CN"/>
        </w:rPr>
        <w:t>消防救援站简要事迹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广州市越秀区消防救援大队文明路消防救援站，始建于1924年，</w:t>
      </w:r>
      <w:r>
        <w:rPr>
          <w:rFonts w:hint="eastAsia" w:ascii="仿宋" w:hAnsi="仿宋" w:eastAsia="仿宋" w:cs="仿宋"/>
          <w:b w:val="0"/>
          <w:bCs w:val="0"/>
          <w:kern w:val="0"/>
          <w:sz w:val="30"/>
          <w:szCs w:val="30"/>
          <w:lang w:val="en-US" w:eastAsia="zh-CN"/>
        </w:rPr>
        <w:t>是全国坚守执勤一线</w:t>
      </w:r>
      <w:r>
        <w:rPr>
          <w:rFonts w:hint="eastAsia" w:ascii="仿宋" w:hAnsi="仿宋" w:eastAsia="仿宋" w:cs="仿宋"/>
          <w:b w:val="0"/>
          <w:bCs w:val="0"/>
          <w:kern w:val="0"/>
          <w:sz w:val="30"/>
          <w:szCs w:val="30"/>
          <w:lang w:eastAsia="zh-CN"/>
        </w:rPr>
        <w:t>的“百年队站”，地处广州核心区域，现有指战员34人、执勤车辆4台。先后获集体二等功2次、三等功4次，</w:t>
      </w:r>
      <w:r>
        <w:rPr>
          <w:rFonts w:hint="eastAsia" w:ascii="仿宋" w:hAnsi="仿宋" w:eastAsia="仿宋" w:cs="仿宋"/>
          <w:b w:val="0"/>
          <w:bCs w:val="0"/>
          <w:kern w:val="0"/>
          <w:sz w:val="30"/>
          <w:szCs w:val="30"/>
          <w:lang w:val="en-US" w:eastAsia="zh-CN"/>
        </w:rPr>
        <w:t>2024年</w:t>
      </w:r>
      <w:r>
        <w:rPr>
          <w:rFonts w:hint="eastAsia" w:ascii="仿宋" w:hAnsi="仿宋" w:eastAsia="仿宋" w:cs="仿宋"/>
          <w:b w:val="0"/>
          <w:bCs w:val="0"/>
          <w:kern w:val="0"/>
          <w:sz w:val="30"/>
          <w:szCs w:val="30"/>
          <w:lang w:eastAsia="zh-CN"/>
        </w:rPr>
        <w:t>获评“广东省工人先锋号”。改革转制后，队站对标“国家队、主力军”定位，以“练为战”促战斗力提升。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eastAsia="zh-CN"/>
        </w:rPr>
        <w:t>2025年累计接警出动466次，出动车辆911辆次、警力5490人次，成功抢救被困人员94人、疏散群众117人，保护财产价值32.59万元，在“</w:t>
      </w:r>
      <w:r>
        <w:rPr>
          <w:rFonts w:hint="eastAsia" w:ascii="仿宋" w:hAnsi="仿宋" w:eastAsia="仿宋" w:cs="仿宋"/>
          <w:b w:val="0"/>
          <w:bCs w:val="0"/>
          <w:kern w:val="0"/>
          <w:sz w:val="30"/>
          <w:szCs w:val="30"/>
          <w:lang w:val="en-US" w:eastAsia="zh-CN"/>
        </w:rPr>
        <w:t>1</w:t>
      </w:r>
      <w:r>
        <w:rPr>
          <w:rFonts w:hint="eastAsia" w:ascii="仿宋" w:hAnsi="仿宋" w:eastAsia="仿宋" w:cs="仿宋"/>
          <w:b w:val="0"/>
          <w:bCs w:val="0"/>
          <w:kern w:val="0"/>
          <w:sz w:val="30"/>
          <w:szCs w:val="30"/>
          <w:lang w:eastAsia="zh-CN"/>
        </w:rPr>
        <w:t>2·</w:t>
      </w:r>
      <w:r>
        <w:rPr>
          <w:rFonts w:hint="eastAsia" w:ascii="仿宋" w:hAnsi="仿宋" w:eastAsia="仿宋" w:cs="仿宋"/>
          <w:b w:val="0"/>
          <w:bCs w:val="0"/>
          <w:kern w:val="0"/>
          <w:sz w:val="30"/>
          <w:szCs w:val="30"/>
          <w:lang w:val="en-US" w:eastAsia="zh-CN"/>
        </w:rPr>
        <w:t>29</w:t>
      </w:r>
      <w:r>
        <w:rPr>
          <w:rFonts w:hint="eastAsia" w:ascii="仿宋" w:hAnsi="仿宋" w:eastAsia="仿宋" w:cs="仿宋"/>
          <w:b w:val="0"/>
          <w:bCs w:val="0"/>
          <w:kern w:val="0"/>
          <w:sz w:val="30"/>
          <w:szCs w:val="30"/>
          <w:lang w:eastAsia="zh-CN"/>
        </w:rPr>
        <w:t>”</w:t>
      </w:r>
      <w:r>
        <w:rPr>
          <w:rFonts w:hint="eastAsia" w:ascii="仿宋" w:hAnsi="仿宋" w:eastAsia="仿宋" w:cs="仿宋"/>
          <w:b w:val="0"/>
          <w:bCs w:val="0"/>
          <w:kern w:val="0"/>
          <w:sz w:val="30"/>
          <w:szCs w:val="30"/>
          <w:lang w:val="en-US" w:eastAsia="zh-CN"/>
        </w:rPr>
        <w:t>型仁里</w:t>
      </w:r>
      <w:r>
        <w:rPr>
          <w:rFonts w:hint="eastAsia" w:ascii="仿宋" w:hAnsi="仿宋" w:eastAsia="仿宋" w:cs="仿宋"/>
          <w:b w:val="0"/>
          <w:bCs w:val="0"/>
          <w:kern w:val="0"/>
          <w:sz w:val="30"/>
          <w:szCs w:val="30"/>
          <w:lang w:eastAsia="zh-CN"/>
        </w:rPr>
        <w:t>民</w:t>
      </w:r>
      <w:r>
        <w:rPr>
          <w:rFonts w:hint="eastAsia" w:ascii="仿宋" w:hAnsi="仿宋" w:eastAsia="仿宋" w:cs="仿宋"/>
          <w:b w:val="0"/>
          <w:bCs w:val="0"/>
          <w:kern w:val="0"/>
          <w:sz w:val="30"/>
          <w:szCs w:val="30"/>
          <w:lang w:val="en-US" w:eastAsia="zh-CN"/>
        </w:rPr>
        <w:t>宿</w:t>
      </w:r>
      <w:r>
        <w:rPr>
          <w:rFonts w:hint="eastAsia" w:ascii="仿宋" w:hAnsi="仿宋" w:eastAsia="仿宋" w:cs="仿宋"/>
          <w:b w:val="0"/>
          <w:bCs w:val="0"/>
          <w:kern w:val="0"/>
          <w:sz w:val="30"/>
          <w:szCs w:val="30"/>
          <w:lang w:eastAsia="zh-CN"/>
        </w:rPr>
        <w:t>火灾等急难任务中英勇施救，</w:t>
      </w:r>
      <w:r>
        <w:rPr>
          <w:rFonts w:hint="eastAsia" w:ascii="仿宋" w:hAnsi="仿宋" w:eastAsia="仿宋" w:cs="仿宋"/>
          <w:b w:val="0"/>
          <w:bCs w:val="0"/>
          <w:kern w:val="0"/>
          <w:sz w:val="30"/>
          <w:szCs w:val="30"/>
          <w:lang w:val="en-US" w:eastAsia="zh-CN"/>
        </w:rPr>
        <w:t>共疏散49名被困群众，</w:t>
      </w:r>
      <w:r>
        <w:rPr>
          <w:rFonts w:hint="eastAsia" w:ascii="仿宋" w:hAnsi="仿宋" w:eastAsia="仿宋" w:cs="仿宋"/>
          <w:b w:val="0"/>
          <w:bCs w:val="0"/>
          <w:kern w:val="0"/>
          <w:sz w:val="30"/>
          <w:szCs w:val="30"/>
          <w:lang w:eastAsia="zh-CN"/>
        </w:rPr>
        <w:t>获得广泛赞誉。队站牢记“竭诚为民”宗旨，借品牌与地理优势服务群众。</w:t>
      </w:r>
      <w:r>
        <w:rPr>
          <w:rFonts w:hint="eastAsia" w:ascii="仿宋" w:hAnsi="仿宋" w:eastAsia="仿宋" w:cs="仿宋"/>
          <w:b w:val="0"/>
          <w:bCs w:val="0"/>
          <w:kern w:val="0"/>
          <w:sz w:val="30"/>
          <w:szCs w:val="30"/>
          <w:lang w:val="en-US" w:eastAsia="zh-CN"/>
        </w:rPr>
        <w:t>队站结合自身职业特点，在北京路步行街设立常态化消防志愿服务队，开展消防宣传教育、居家消防安全诊疗、志愿者招募并为游客提供急救药品、饮用水供应等志愿服务。广泛动员社会各界关注消防、学习消防，增强全民消防安全意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此外，队站</w:t>
      </w:r>
      <w:r>
        <w:rPr>
          <w:rFonts w:hint="eastAsia" w:ascii="仿宋" w:hAnsi="仿宋" w:eastAsia="仿宋" w:cs="仿宋"/>
          <w:b w:val="0"/>
          <w:bCs w:val="0"/>
          <w:kern w:val="0"/>
          <w:sz w:val="30"/>
          <w:szCs w:val="30"/>
          <w:lang w:val="en-US" w:eastAsia="zh-CN"/>
        </w:rPr>
        <w:t>还</w:t>
      </w:r>
      <w:r>
        <w:rPr>
          <w:rFonts w:hint="eastAsia" w:ascii="仿宋" w:hAnsi="仿宋" w:eastAsia="仿宋" w:cs="仿宋"/>
          <w:b w:val="0"/>
          <w:bCs w:val="0"/>
          <w:kern w:val="0"/>
          <w:sz w:val="30"/>
          <w:szCs w:val="30"/>
          <w:lang w:eastAsia="zh-CN"/>
        </w:rPr>
        <w:t>成立装备革新工作室，获国家发明专利1项、实用新型专利11项、软件著作权4项。自主研发的“智能语音控制BluePTT对讲系统”“热成像正压式供气面罩”（获广州市职工发明创新大赛三等奖）、“多功能电动车充电装置”（在全区推广），均应用于实战。</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0"/>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0"/>
          <w:sz w:val="32"/>
          <w:szCs w:val="20"/>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highlight w:val="none"/>
          <w:lang w:val="en-US" w:eastAsia="zh-CN"/>
        </w:rPr>
      </w:pPr>
      <w:r>
        <w:rPr>
          <w:rFonts w:hint="default" w:ascii="Times New Roman" w:hAnsi="Times New Roman" w:eastAsia="方正小标宋简体" w:cstheme="minorBidi"/>
          <w:kern w:val="0"/>
          <w:sz w:val="44"/>
          <w:szCs w:val="20"/>
          <w:highlight w:val="none"/>
          <w:lang w:val="en-US" w:eastAsia="zh-CN"/>
        </w:rPr>
        <w:t>广州鹏辉能源科技股份有</w:t>
      </w:r>
      <w:r>
        <w:rPr>
          <w:rFonts w:hint="eastAsia" w:ascii="Times New Roman" w:hAnsi="Times New Roman" w:eastAsia="方正小标宋简体" w:cstheme="minorBidi"/>
          <w:kern w:val="0"/>
          <w:sz w:val="44"/>
          <w:szCs w:val="20"/>
          <w:highlight w:val="none"/>
          <w:lang w:val="en-US" w:eastAsia="zh-CN"/>
        </w:rPr>
        <w:t>限公</w:t>
      </w:r>
      <w:r>
        <w:rPr>
          <w:rFonts w:hint="default" w:ascii="Times New Roman" w:hAnsi="Times New Roman" w:eastAsia="方正小标宋简体" w:cstheme="minorBidi"/>
          <w:kern w:val="0"/>
          <w:sz w:val="44"/>
          <w:szCs w:val="20"/>
          <w:highlight w:val="none"/>
          <w:lang w:val="en-US" w:eastAsia="zh-CN"/>
        </w:rPr>
        <w:t>司新型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highlight w:val="none"/>
          <w:lang w:eastAsia="zh-CN"/>
        </w:rPr>
      </w:pPr>
      <w:r>
        <w:rPr>
          <w:rFonts w:hint="default" w:ascii="Times New Roman" w:hAnsi="Times New Roman" w:eastAsia="方正小标宋简体" w:cstheme="minorBidi"/>
          <w:kern w:val="0"/>
          <w:sz w:val="44"/>
          <w:szCs w:val="20"/>
          <w:highlight w:val="none"/>
          <w:lang w:val="en-US" w:eastAsia="zh-CN"/>
        </w:rPr>
        <w:t>电池技术研发中心</w:t>
      </w:r>
      <w:r>
        <w:rPr>
          <w:rFonts w:hint="eastAsia" w:ascii="Times New Roman" w:hAnsi="Times New Roman" w:eastAsia="方正小标宋简体" w:cstheme="minorBidi"/>
          <w:kern w:val="0"/>
          <w:sz w:val="44"/>
          <w:szCs w:val="20"/>
          <w:highlight w:val="none"/>
          <w:lang w:eastAsia="zh-CN"/>
        </w:rPr>
        <w:t>简要事迹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广州鹏辉能源科技股份有限公司新型电池技术研发中心建立于2003年，目前共有70人，博士5人，研究生11人。高级技师3人，技师35人，高级工15人，中级工17人。近</w:t>
      </w:r>
      <w:r>
        <w:rPr>
          <w:rFonts w:hint="eastAsia" w:ascii="仿宋" w:hAnsi="仿宋" w:eastAsia="仿宋" w:cs="仿宋"/>
          <w:spacing w:val="0"/>
          <w:sz w:val="32"/>
          <w:szCs w:val="32"/>
          <w:lang w:eastAsia="zh-CN"/>
        </w:rPr>
        <w:t>年来</w:t>
      </w:r>
      <w:r>
        <w:rPr>
          <w:rFonts w:hint="eastAsia" w:ascii="仿宋" w:hAnsi="仿宋" w:eastAsia="仿宋" w:cs="仿宋"/>
          <w:spacing w:val="0"/>
          <w:sz w:val="32"/>
          <w:szCs w:val="32"/>
        </w:rPr>
        <w:t>申请专利50余项，其中发明专利30多项，获授权专利20多项</w:t>
      </w:r>
      <w:r>
        <w:rPr>
          <w:rFonts w:hint="eastAsia" w:ascii="仿宋" w:hAnsi="仿宋" w:eastAsia="仿宋" w:cs="仿宋"/>
          <w:spacing w:val="0"/>
          <w:sz w:val="32"/>
          <w:szCs w:val="32"/>
          <w:lang w:eastAsia="zh-CN"/>
        </w:rPr>
        <w:t>。</w:t>
      </w:r>
      <w:r>
        <w:rPr>
          <w:rFonts w:hint="eastAsia" w:ascii="仿宋" w:hAnsi="仿宋" w:eastAsia="仿宋" w:cs="仿宋"/>
          <w:spacing w:val="20"/>
          <w:sz w:val="32"/>
          <w:szCs w:val="32"/>
          <w:highlight w:val="none"/>
        </w:rPr>
        <w:t>2016年获</w:t>
      </w:r>
      <w:r>
        <w:rPr>
          <w:rFonts w:hint="eastAsia" w:ascii="仿宋" w:hAnsi="仿宋" w:eastAsia="仿宋" w:cs="仿宋"/>
          <w:spacing w:val="20"/>
          <w:sz w:val="32"/>
          <w:szCs w:val="32"/>
          <w:highlight w:val="none"/>
          <w:lang w:eastAsia="zh-CN"/>
        </w:rPr>
        <w:t>得</w:t>
      </w:r>
      <w:r>
        <w:rPr>
          <w:rFonts w:hint="eastAsia" w:ascii="仿宋" w:hAnsi="仿宋" w:eastAsia="仿宋" w:cs="仿宋"/>
          <w:spacing w:val="20"/>
          <w:sz w:val="32"/>
          <w:szCs w:val="32"/>
          <w:highlight w:val="none"/>
        </w:rPr>
        <w:t>“广东省工人先锋号”荣誉</w:t>
      </w:r>
      <w:r>
        <w:rPr>
          <w:rFonts w:hint="eastAsia" w:ascii="仿宋" w:hAnsi="仿宋" w:eastAsia="仿宋" w:cs="仿宋"/>
          <w:spacing w:val="20"/>
          <w:sz w:val="32"/>
          <w:szCs w:val="32"/>
          <w:highlight w:val="none"/>
          <w:lang w:eastAsia="zh-CN"/>
        </w:rPr>
        <w:t>称号。</w:t>
      </w:r>
      <w:r>
        <w:rPr>
          <w:rFonts w:hint="eastAsia" w:ascii="仿宋" w:hAnsi="仿宋" w:eastAsia="仿宋" w:cs="仿宋"/>
          <w:spacing w:val="0"/>
          <w:sz w:val="32"/>
          <w:szCs w:val="32"/>
        </w:rPr>
        <w:t xml:space="preserve">研发磷酸铁锂极片回收技术、高硅负极材料体系、高环保橡胶体系工艺、钠离子电池和固态电池等多项前沿技术，并获得商业化应用。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磷酸铁锂回收技术构建“生产</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使用</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回收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再生</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再利用”的闭环生态，将回收的磷酸铁锂废极片直接修复为正极材料，在产线广泛使用，大幅降低制造成本。通过改善已有粘结剂体系攻克高硅膨胀的问题，提高容量的同时，具备更好的循环性能。行业首创的高环保正极橡胶体系可完全替代常规NMP体系，不仅成本更低，电池的循环等性能更好，是下一代电池制造的必然趋势</w:t>
      </w:r>
      <w:r>
        <w:rPr>
          <w:rFonts w:hint="eastAsia" w:ascii="仿宋" w:hAnsi="仿宋" w:eastAsia="仿宋" w:cs="仿宋"/>
          <w:b/>
          <w:bCs/>
          <w:spacing w:val="0"/>
          <w:sz w:val="32"/>
          <w:szCs w:val="32"/>
        </w:rPr>
        <w:t>。</w:t>
      </w:r>
      <w:r>
        <w:rPr>
          <w:rFonts w:hint="eastAsia" w:ascii="仿宋" w:hAnsi="仿宋" w:eastAsia="仿宋" w:cs="仿宋"/>
          <w:spacing w:val="0"/>
          <w:sz w:val="32"/>
          <w:szCs w:val="32"/>
        </w:rPr>
        <w:t>专注钠离子电池开发，掌握高性能层状氧化物、聚阴离子型和普鲁士蓝类正极材料的电池制作工艺，已经在细分领域进</w:t>
      </w:r>
      <w:r>
        <w:rPr>
          <w:rFonts w:hint="eastAsia" w:ascii="仿宋" w:hAnsi="仿宋" w:eastAsia="仿宋" w:cs="仿宋"/>
          <w:spacing w:val="0"/>
          <w:sz w:val="32"/>
          <w:szCs w:val="32"/>
          <w:lang w:eastAsia="zh-CN"/>
        </w:rPr>
        <w:t>行了</w:t>
      </w:r>
      <w:r>
        <w:rPr>
          <w:rFonts w:hint="eastAsia" w:ascii="仿宋" w:hAnsi="仿宋" w:eastAsia="仿宋" w:cs="仿宋"/>
          <w:spacing w:val="0"/>
          <w:sz w:val="32"/>
          <w:szCs w:val="32"/>
        </w:rPr>
        <w:t>商业化应用；固态电池项目目前已建立固态电池研发实验室及中试线。</w:t>
      </w:r>
      <w:r>
        <w:rPr>
          <w:rFonts w:hint="eastAsia" w:ascii="仿宋" w:hAnsi="仿宋" w:eastAsia="仿宋" w:cs="仿宋"/>
          <w:bCs/>
          <w:spacing w:val="0"/>
          <w:sz w:val="32"/>
          <w:szCs w:val="32"/>
        </w:rPr>
        <w:t>25年研发的高安全锂离子电池项目，实现了消费类电池的极致安全，成功导入量产实现商业化应用。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广东阿道夫个人护理用品有限公司</w:t>
      </w:r>
      <w:r>
        <w:rPr>
          <w:rFonts w:hint="eastAsia" w:ascii="Times New Roman" w:hAnsi="Times New Roman" w:eastAsia="方正小标宋简体" w:cstheme="minorBidi"/>
          <w:kern w:val="0"/>
          <w:sz w:val="44"/>
          <w:szCs w:val="20"/>
          <w:lang w:val="en-US" w:eastAsia="zh-CN"/>
        </w:rPr>
        <w:t>市场部</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pPr>
      <w:r>
        <w:rPr>
          <w:rFonts w:hint="eastAsia" w:ascii="仿宋" w:hAnsi="仿宋" w:eastAsia="仿宋" w:cs="仿宋"/>
          <w:b w:val="0"/>
          <w:bCs w:val="0"/>
          <w:kern w:val="0"/>
          <w:sz w:val="32"/>
          <w:szCs w:val="20"/>
          <w:lang w:val="en-US" w:eastAsia="zh-CN"/>
        </w:rPr>
        <w:t>阿道夫品牌创立于2010年，自诞生伊始，便以“树生态匠心，立可持续发展战略”为发展宗旨，秉承“匠心之上，匠美至上”的品牌理念，将创造美与传递美视为己任。公司独创“精油5感香调”与48小时持久留香技术，构建起兼顾嗅觉层次与持久度的香氛体系，让消费者在清洁护发的同时，获得沉浸式情绪疗愈体验。这种“香氛+”功能的深度融合，不仅重构了消费者对洗护产品的认知，更开创并定义了香氛洗护细分赛道，构筑起坚实的竞争壁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kern w:val="0"/>
          <w:sz w:val="32"/>
          <w:szCs w:val="20"/>
          <w:lang w:val="en-US" w:eastAsia="zh-CN"/>
        </w:rPr>
        <w:t>在这一过程中，市场部作为公司战略的核心传导者与市场价值的塑造者，精准承接公司“匠心”与“可持续发展”的战略内核，向下将其转化为清晰的市场策略、消费者沟通语言和品牌行动，成功将技术优势转化为广泛的市场认知与品牌认同。正是这种高效的转化与执行，助力品牌实现了跨越式发展。据央视市场研究股份有限公司消费者指数研究出具的权威证明显示，阿道夫洗发水在2017年12月28日至2025年12月26日的八年间，累计登顶销售份额榜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highlight w:val="none"/>
          <w:lang w:val="en-US" w:eastAsia="zh-CN"/>
        </w:rPr>
      </w:pPr>
      <w:r>
        <w:rPr>
          <w:rFonts w:hint="default" w:ascii="Times New Roman" w:hAnsi="Times New Roman" w:eastAsia="方正小标宋简体" w:cstheme="minorBidi"/>
          <w:kern w:val="0"/>
          <w:sz w:val="44"/>
          <w:szCs w:val="20"/>
          <w:highlight w:val="none"/>
          <w:lang w:val="en-US" w:eastAsia="zh-CN"/>
        </w:rPr>
        <w:t>金发科技股份有限公司中央研究院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highlight w:val="none"/>
          <w:lang w:eastAsia="zh-CN"/>
        </w:rPr>
      </w:pPr>
      <w:r>
        <w:rPr>
          <w:rFonts w:hint="eastAsia" w:ascii="Times New Roman" w:hAnsi="Times New Roman" w:eastAsia="方正小标宋简体" w:cstheme="minorBidi"/>
          <w:kern w:val="0"/>
          <w:sz w:val="44"/>
          <w:szCs w:val="20"/>
          <w:highlight w:val="none"/>
          <w:lang w:eastAsia="zh-CN"/>
        </w:rPr>
        <w:t>简要事迹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中</w:t>
      </w:r>
      <w:r>
        <w:rPr>
          <w:rFonts w:hint="eastAsia" w:ascii="仿宋" w:hAnsi="仿宋" w:eastAsia="仿宋" w:cs="仿宋"/>
          <w:sz w:val="32"/>
          <w:szCs w:val="32"/>
        </w:rPr>
        <w:t>央研究院是金发科技股份有限公司核心研发部门，是一支以博士、硕士为主体的高水平研发团队。</w:t>
      </w:r>
      <w:bookmarkStart w:id="0" w:name="OLE_LINK26"/>
      <w:bookmarkStart w:id="1" w:name="OLE_LINK28"/>
      <w:bookmarkStart w:id="2" w:name="OLE_LINK27"/>
      <w:r>
        <w:rPr>
          <w:rFonts w:hint="eastAsia" w:ascii="仿宋" w:hAnsi="仿宋" w:eastAsia="仿宋" w:cs="仿宋"/>
          <w:sz w:val="32"/>
          <w:szCs w:val="32"/>
        </w:rPr>
        <w:t>现有成员99人，其中博士54人，硕士44人，并拥有包括6名正高级工程师、11名高级工程师在内的核心专家梯队。</w:t>
      </w:r>
    </w:p>
    <w:bookmarkEnd w:id="0"/>
    <w:bookmarkEnd w:id="1"/>
    <w:bookmarkEnd w:id="2"/>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央研究院主要负责人黄险波博士为中国工程院院士、中国化工学会会士。在黄险波院士的带领下，团队科研成绩显著，累计申请专利425件，荣获中国专利优秀奖5项、省部级科技奖11项等奖项。其中，2024年至今先后获国家</w:t>
      </w:r>
      <w:r>
        <w:rPr>
          <w:rFonts w:hint="eastAsia" w:ascii="仿宋" w:hAnsi="仿宋" w:eastAsia="仿宋" w:cs="仿宋"/>
          <w:sz w:val="32"/>
          <w:szCs w:val="32"/>
          <w:lang w:eastAsia="zh-CN"/>
        </w:rPr>
        <w:t>科学技术进步奖二等奖</w:t>
      </w:r>
      <w:r>
        <w:rPr>
          <w:rFonts w:hint="eastAsia" w:ascii="仿宋" w:hAnsi="仿宋" w:eastAsia="仿宋" w:cs="仿宋"/>
          <w:sz w:val="32"/>
          <w:szCs w:val="32"/>
        </w:rPr>
        <w:t>1项、广东省</w:t>
      </w:r>
      <w:r>
        <w:rPr>
          <w:rFonts w:hint="eastAsia" w:ascii="仿宋" w:hAnsi="仿宋" w:eastAsia="仿宋" w:cs="仿宋"/>
          <w:sz w:val="32"/>
          <w:szCs w:val="32"/>
          <w:lang w:eastAsia="zh-CN"/>
        </w:rPr>
        <w:t>科学技术进步奖二等奖</w:t>
      </w:r>
      <w:r>
        <w:rPr>
          <w:rFonts w:hint="eastAsia" w:ascii="仿宋" w:hAnsi="仿宋" w:eastAsia="仿宋" w:cs="仿宋"/>
          <w:sz w:val="32"/>
          <w:szCs w:val="32"/>
        </w:rPr>
        <w:t>1项，“广东省工人先锋号”，以及行业联合会科学技术进步奖多项。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面向国家战略性新兴产业与国防建设重大需求，在车用高性能材料、安全环保电子材料、规模化生物降解地膜及自主化集成电路关键材料等领域，中央研究院开展全链条技术攻关，有力推动我国高分子材料发展。团队突破可生物降解共聚酯分子序列结构精准调控及高效生产技术，制备了适配差异化地膜材料；提出耐高温尼龙聚合新方法，开创水相沉淀聚合新技术，创新了电子器件超薄壁无卤阻燃、高效微成型技术；攻克了液晶LCP序列结构可控聚合、薄膜精密成型、聚集态调控全套技术壁垒，研制出低介电损耗薄膜，满足了国防军工尖端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val="en-US" w:eastAsia="zh-CN"/>
        </w:rPr>
      </w:pPr>
      <w:r>
        <w:rPr>
          <w:rFonts w:hint="eastAsia" w:ascii="Times New Roman" w:hAnsi="Times New Roman" w:eastAsia="方正小标宋简体" w:cstheme="minorBidi"/>
          <w:kern w:val="0"/>
          <w:sz w:val="44"/>
          <w:szCs w:val="20"/>
          <w:lang w:val="en-US" w:eastAsia="zh-CN"/>
        </w:rPr>
        <w:t>广州珠江黄埔大桥建设有限公司易小年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eastAsia" w:ascii="Times New Roman" w:hAnsi="Times New Roman" w:eastAsia="方正小标宋简体" w:cstheme="minorBidi"/>
          <w:kern w:val="0"/>
          <w:sz w:val="44"/>
          <w:szCs w:val="20"/>
          <w:lang w:val="en-US" w:eastAsia="zh-CN"/>
        </w:rPr>
        <w:t>创新工作室</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pPr>
      <w:r>
        <w:rPr>
          <w:rFonts w:hint="eastAsia" w:ascii="仿宋" w:hAnsi="仿宋" w:eastAsia="仿宋" w:cs="仿宋"/>
          <w:b w:val="0"/>
          <w:bCs w:val="0"/>
          <w:kern w:val="0"/>
          <w:sz w:val="32"/>
          <w:szCs w:val="20"/>
          <w:lang w:val="en-US" w:eastAsia="zh-CN"/>
        </w:rPr>
        <w:t>广州珠江黄埔大桥建设有限公司为港澳台投资企业，所辖易小年创新工作室是省级劳模和工匠人才创新工作室，长期开展高速公路（桥梁）高品质维护及安全管控技术研究与应用，与国家长大桥中心、张喜刚院士工作室三方合作建设广东省首个“特大桥梁关键技术创新示范基地”，助力公司获批参建交通运输部授予“野外科学观测研究基地”，以非公企业创新活力加速珠江两岸经济要素流通，推动新质生产力在交通领域落地见效。与新型道路材料国家工程研究中心等多家科研机构合作共建产学研基地，15项研究成果达到国际领先或先进水平，助力公司获得中国土木工程詹天佑奖1项、省部级科学技术奖15项、各类知识产权147项。组建中国工程院院士等多层次专家顾问构成的“外脑”智库团队和内部科研创新先锋队，形成高标准创新管理模式；通过劳动竞赛评定工匠183人次，获得“羊城工匠”19人次，获得省市职工“五小”竞赛等荣誉43人次。助力公司成为全国公路运营行业首家高新技术企业和国家知识产权优势企业，获全国青年文明号、广东省五一劳动奖状和广东省工人先锋号，为日均14万标准车次的司乘提供高品质服务，为交通强国建设作出重要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heme="minorBidi"/>
          <w:kern w:val="0"/>
          <w:sz w:val="44"/>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stheme="minorBidi"/>
          <w:kern w:val="0"/>
          <w:sz w:val="44"/>
          <w:szCs w:val="20"/>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rPr>
        <w:t>中国农业科学院深圳农业基因组研究所（岭南现代农业科学与技术广东省实验室深圳分中心）组学技术研究中心简要事迹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pPr>
      <w:r>
        <w:rPr>
          <w:rFonts w:hint="eastAsia" w:ascii="仿宋" w:hAnsi="仿宋" w:eastAsia="仿宋" w:cs="仿宋"/>
          <w:b w:val="0"/>
          <w:bCs w:val="0"/>
          <w:kern w:val="0"/>
          <w:sz w:val="32"/>
          <w:szCs w:val="20"/>
          <w:lang w:val="en-US" w:eastAsia="zh-CN"/>
        </w:rPr>
        <w:t>中国农业科学院深圳农业基因组研究所（岭南现代农业科学与技术广东省实验室深圳分中心）组学技术研究中心成立于2018年，是一支专攻农业基因组学前沿技术的青年研发团队。中心现有成员51人，其中党员22人，汇聚了国家、农科院及广东省等多层次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pPr>
      <w:r>
        <w:rPr>
          <w:rFonts w:hint="eastAsia" w:ascii="仿宋" w:hAnsi="仿宋" w:eastAsia="仿宋" w:cs="仿宋"/>
          <w:b w:val="0"/>
          <w:bCs w:val="0"/>
          <w:kern w:val="0"/>
          <w:sz w:val="32"/>
          <w:szCs w:val="20"/>
          <w:lang w:val="en-US" w:eastAsia="zh-CN"/>
        </w:rPr>
        <w:t>成立以来，中心深耕组学技术研发，聚焦关键性算法工具与实验技术开发，攻克基因组组装等技术难题，先后获评中国农业科学重大进展、2021年中国生命科学十大进展、2022年中国农业农村重大新技术新产品新装备，2023年度中国农业科学院青年科技创新奖，2025年广东省卓越人工智能机器人奖等；阮珏研究员获第二十一届广东青年五四奖章，中心获评2022年深圳市五四青年奖章、2023年广东省工人先锋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pPr>
      <w:r>
        <w:rPr>
          <w:rFonts w:hint="eastAsia" w:ascii="仿宋" w:hAnsi="仿宋" w:eastAsia="仿宋" w:cs="仿宋"/>
          <w:b w:val="0"/>
          <w:bCs w:val="0"/>
          <w:kern w:val="0"/>
          <w:sz w:val="32"/>
          <w:szCs w:val="20"/>
          <w:lang w:val="en-US" w:eastAsia="zh-CN"/>
        </w:rPr>
        <w:t>中心累计主持或参与国家重点研发计划、国家自然科学基金等各类项目100余项，累计获批科研经费8000余万元，支撑多个国家级、省级、市级重点实验室建设运行。依托深圳先行示范区优势，中心牢记国家粮食安全战略，聚焦种业“卡脖子”技术攻坚，大力发展农业新质生产力。通过实施组学技术重大科技任务，中心正全力推动我国种业全基因组设计育种发展，为粤港澳大湾区科创建设及国家种业振兴贡献核心力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红门智能科技股份有限公司研发部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val="en-US" w:eastAsia="zh-CN"/>
        </w:rPr>
      </w:pP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红门智能科技股份有限公司研发部成立于2007年7月，现有专职从业人员共42人，其中硕士学历2人，本科学历20人，8人拥有中级及以上职称。专业均来自机械设计制造及其自动化、机械电子工程、模具设计与制造、信息管理与信息系统、计算机科学与技术、系统分析与集成等专业技术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曾获</w:t>
      </w:r>
      <w:r>
        <w:rPr>
          <w:rFonts w:hint="eastAsia" w:ascii="仿宋" w:hAnsi="仿宋" w:eastAsia="仿宋" w:cs="仿宋"/>
          <w:color w:val="auto"/>
          <w:sz w:val="32"/>
          <w:szCs w:val="32"/>
        </w:rPr>
        <w:t>2018年深圳市工人先锋号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2023年广东省工人先锋号</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方正仿宋简体" w:eastAsia="仿宋_GB2312" w:cs="方正仿宋简体"/>
          <w:color w:val="auto"/>
          <w:sz w:val="32"/>
          <w:szCs w:val="32"/>
          <w:lang w:val="en-US" w:eastAsia="zh-CN"/>
        </w:rPr>
      </w:pPr>
      <w:r>
        <w:rPr>
          <w:rFonts w:hint="eastAsia" w:ascii="仿宋" w:hAnsi="仿宋" w:eastAsia="仿宋" w:cs="仿宋"/>
          <w:color w:val="auto"/>
          <w:sz w:val="32"/>
          <w:szCs w:val="32"/>
        </w:rPr>
        <w:t>红门智能科技股份有限公司研发部负责企业产品开发及升级的方案论证、研发管控和测试评估等工作，提供全面的产品解决方案和技术支持，积极提升和持续改善公司产品的质量、性能及品牌竞争力，满足多应用研究领域的需求。共参与制修订标准17项，获得国内外注册商标418项，有效专利309项，软件著作登记证书82项。获得</w:t>
      </w:r>
      <w:r>
        <w:rPr>
          <w:rFonts w:hint="eastAsia" w:ascii="仿宋" w:hAnsi="仿宋" w:eastAsia="仿宋" w:cs="仿宋"/>
          <w:color w:val="auto"/>
          <w:sz w:val="32"/>
          <w:szCs w:val="32"/>
          <w:lang w:val="en-US" w:eastAsia="zh-CN"/>
        </w:rPr>
        <w:t>2017年</w:t>
      </w:r>
      <w:r>
        <w:rPr>
          <w:rFonts w:hint="eastAsia" w:ascii="仿宋" w:hAnsi="仿宋" w:eastAsia="仿宋" w:cs="仿宋"/>
          <w:color w:val="auto"/>
          <w:sz w:val="32"/>
          <w:szCs w:val="32"/>
        </w:rPr>
        <w:t>知识产权管理体系认证证书，2016年深圳市知识产权优势企业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2020年广东省知识产权示范企业。</w:t>
      </w:r>
      <w:r>
        <w:rPr>
          <w:rFonts w:hint="eastAsia" w:ascii="仿宋" w:hAnsi="仿宋" w:eastAsia="仿宋" w:cs="仿宋"/>
          <w:color w:val="auto"/>
          <w:sz w:val="32"/>
          <w:szCs w:val="32"/>
          <w:lang w:val="en-US" w:eastAsia="zh-CN"/>
        </w:rPr>
        <w:t>由研发部研发的</w:t>
      </w:r>
      <w:r>
        <w:rPr>
          <w:rFonts w:hint="eastAsia" w:ascii="仿宋" w:hAnsi="仿宋" w:eastAsia="仿宋" w:cs="仿宋"/>
          <w:color w:val="auto"/>
          <w:sz w:val="32"/>
          <w:szCs w:val="32"/>
        </w:rPr>
        <w:t>智能化三维多片折叠平移门（P863系列）以其独特的设计理念脱颖而出，荣获美国缪斯设计大奖年度银奖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2022年广东省工程技术研究中心，2025年广东省工业设计中心。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highlight w:val="none"/>
          <w:lang w:eastAsia="zh-CN"/>
        </w:rPr>
      </w:pPr>
      <w:r>
        <w:rPr>
          <w:rFonts w:hint="default" w:ascii="Times New Roman" w:hAnsi="Times New Roman" w:eastAsia="方正小标宋简体" w:cstheme="minorBidi"/>
          <w:kern w:val="0"/>
          <w:sz w:val="44"/>
          <w:szCs w:val="20"/>
          <w:highlight w:val="none"/>
          <w:lang w:val="en-US" w:eastAsia="zh-CN"/>
        </w:rPr>
        <w:t>深圳依时货拉拉科技有限公司党群工作部</w:t>
      </w:r>
      <w:r>
        <w:rPr>
          <w:rFonts w:hint="eastAsia" w:ascii="Times New Roman" w:hAnsi="Times New Roman" w:eastAsia="方正小标宋简体" w:cstheme="minorBidi"/>
          <w:kern w:val="0"/>
          <w:sz w:val="44"/>
          <w:szCs w:val="20"/>
          <w:highlight w:val="none"/>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 w:hAnsi="仿宋" w:eastAsia="仿宋" w:cs="仿宋"/>
          <w:sz w:val="32"/>
          <w:szCs w:val="32"/>
          <w:highlight w:val="yellow"/>
          <w:lang w:val="en-US" w:eastAsia="zh-CN"/>
        </w:rPr>
      </w:pPr>
      <w:r>
        <w:rPr>
          <w:rFonts w:hint="eastAsia" w:ascii="仿宋" w:hAnsi="仿宋" w:eastAsia="仿宋" w:cs="仿宋"/>
          <w:sz w:val="32"/>
          <w:szCs w:val="32"/>
          <w:lang w:eastAsia="zh-CN"/>
        </w:rPr>
        <w:t>货拉拉党群工作部通过创新实践，为行业输出可复制推广的经验，在助力构建和谐劳动关系、促进企业稳健发展方面取得显著成效，获</w:t>
      </w:r>
      <w:r>
        <w:rPr>
          <w:rFonts w:hint="eastAsia" w:ascii="仿宋" w:hAnsi="仿宋" w:eastAsia="仿宋" w:cs="仿宋"/>
          <w:sz w:val="32"/>
          <w:szCs w:val="32"/>
          <w:lang w:val="en-US" w:eastAsia="zh-CN"/>
        </w:rPr>
        <w:t>中共</w:t>
      </w:r>
      <w:r>
        <w:rPr>
          <w:rFonts w:hint="eastAsia" w:ascii="仿宋" w:hAnsi="仿宋" w:eastAsia="仿宋" w:cs="仿宋"/>
          <w:sz w:val="32"/>
          <w:szCs w:val="32"/>
          <w:lang w:eastAsia="zh-CN"/>
        </w:rPr>
        <w:t>中央政治局委员、国务院副总理张国清考察肯定，党建案例入选中宣部“思想政治工作研究”和中央社会工作部《新时代非公有制企业“党建强 发展强”典型案例》，多次获邀在全国性重要会议上交流经验。2022年，深圳依时货拉拉科技有限公司党委获中共深圳市委互联网企业工作委员会办公室授予“先进基层党组织”荣誉称号；2025年，深圳依时货拉拉科技有限公司团委获共青团广东省委员会授予2023-2024年度“广东省五四红旗团委”荣誉称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创新建会入会模式，工会“两个覆盖”实现跨越式突破。平台工会组织由党群工作部成立前的仅在深圳试点到覆盖全国112个直辖市、省会城市和地级市；工会会员由不到1万人到突破8万人。</w:t>
      </w:r>
      <w:r>
        <w:rPr>
          <w:rFonts w:hint="eastAsia" w:ascii="仿宋" w:hAnsi="仿宋" w:eastAsia="仿宋" w:cs="仿宋"/>
          <w:sz w:val="32"/>
          <w:szCs w:val="32"/>
          <w:lang w:eastAsia="zh-CN"/>
        </w:rPr>
        <w:t>首创将优秀司机代表纳入工会委员会，</w:t>
      </w:r>
      <w:r>
        <w:rPr>
          <w:rFonts w:hint="eastAsia" w:ascii="仿宋" w:hAnsi="仿宋" w:eastAsia="仿宋" w:cs="仿宋"/>
          <w:sz w:val="32"/>
          <w:szCs w:val="32"/>
          <w:lang w:val="en-US" w:eastAsia="zh-CN"/>
        </w:rPr>
        <w:t>破解平台司机入会难题。</w:t>
      </w:r>
      <w:r>
        <w:rPr>
          <w:rFonts w:hint="eastAsia" w:ascii="仿宋" w:hAnsi="仿宋" w:eastAsia="仿宋" w:cs="仿宋"/>
          <w:sz w:val="32"/>
          <w:szCs w:val="32"/>
          <w:lang w:eastAsia="zh-CN"/>
        </w:rPr>
        <w:t>构建“总部平台协商+重点省域协商”双层立体化协商模式，该模式荣获广东省集体协商案例一等奖。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pPr>
      <w:r>
        <w:rPr>
          <w:rFonts w:hint="eastAsia" w:ascii="仿宋" w:hAnsi="仿宋" w:eastAsia="仿宋" w:cs="仿宋"/>
          <w:sz w:val="32"/>
          <w:szCs w:val="32"/>
          <w:lang w:val="en-US" w:eastAsia="zh-CN"/>
        </w:rPr>
        <w:t>助力公司</w:t>
      </w:r>
      <w:r>
        <w:rPr>
          <w:rFonts w:hint="eastAsia" w:ascii="仿宋" w:hAnsi="仿宋" w:eastAsia="仿宋" w:cs="仿宋"/>
          <w:sz w:val="32"/>
          <w:szCs w:val="32"/>
          <w:lang w:eastAsia="zh-CN"/>
        </w:rPr>
        <w:t>算法治理实现行业突破，成立算法向善委员会，全年5次主动公开算法规则，获3次全国会议邀请分享经验，治理成果获中社部肯定并上报中央。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highlight w:val="none"/>
          <w:lang w:val="en-US" w:eastAsia="zh-CN"/>
        </w:rPr>
        <w:t>欣旺达电子股份有限公司电池事业二部PACK设备维护班组</w:t>
      </w:r>
      <w:r>
        <w:rPr>
          <w:rFonts w:hint="eastAsia" w:ascii="Times New Roman" w:hAnsi="Times New Roman" w:eastAsia="方正小标宋简体" w:cstheme="minorBidi"/>
          <w:kern w:val="0"/>
          <w:sz w:val="44"/>
          <w:szCs w:val="20"/>
          <w:highlight w:val="none"/>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欣旺达电子股份有限公司电池事业二部PACK设备维护班组现有成员95人，大专及以上学历占比93.8%</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深耕设备运维与技术创新，助力新能源行业人效提升。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在</w:t>
      </w:r>
      <w:r>
        <w:rPr>
          <w:rFonts w:hint="eastAsia" w:ascii="仿宋" w:hAnsi="仿宋" w:eastAsia="仿宋" w:cs="仿宋"/>
          <w:b w:val="0"/>
          <w:bCs w:val="0"/>
          <w:sz w:val="32"/>
          <w:szCs w:val="32"/>
        </w:rPr>
        <w:t>业绩攻坚</w:t>
      </w:r>
      <w:r>
        <w:rPr>
          <w:rFonts w:hint="eastAsia" w:ascii="仿宋" w:hAnsi="仿宋" w:eastAsia="仿宋" w:cs="仿宋"/>
          <w:b w:val="0"/>
          <w:bCs w:val="0"/>
          <w:sz w:val="32"/>
          <w:szCs w:val="32"/>
          <w:lang w:eastAsia="zh-CN"/>
        </w:rPr>
        <w:t>方面，</w:t>
      </w:r>
      <w:r>
        <w:rPr>
          <w:rFonts w:hint="eastAsia" w:ascii="仿宋" w:hAnsi="仿宋" w:eastAsia="仿宋" w:cs="仿宋"/>
          <w:b w:val="0"/>
          <w:bCs w:val="0"/>
          <w:sz w:val="32"/>
          <w:szCs w:val="32"/>
        </w:rPr>
        <w:t>团队累计完成81个项目全周期保障，维护线体从11条增至182条，设备总数突破1500台。2025年手机模块项目通过152项专项改善，零新增投资实现产能提升，完成7×24小时连续生产，线体OEE达88.5%，年出货超1亿片，贡献超百亿产值，成为事业部交付“压舱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在</w:t>
      </w:r>
      <w:r>
        <w:rPr>
          <w:rFonts w:hint="eastAsia" w:ascii="仿宋" w:hAnsi="仿宋" w:eastAsia="仿宋" w:cs="仿宋"/>
          <w:b w:val="0"/>
          <w:bCs w:val="0"/>
          <w:sz w:val="32"/>
          <w:szCs w:val="32"/>
        </w:rPr>
        <w:t>技术创新</w:t>
      </w:r>
      <w:r>
        <w:rPr>
          <w:rFonts w:hint="eastAsia" w:ascii="仿宋" w:hAnsi="仿宋" w:eastAsia="仿宋" w:cs="仿宋"/>
          <w:b w:val="0"/>
          <w:bCs w:val="0"/>
          <w:sz w:val="32"/>
          <w:szCs w:val="32"/>
          <w:lang w:eastAsia="zh-CN"/>
        </w:rPr>
        <w:t>方面，</w:t>
      </w:r>
      <w:r>
        <w:rPr>
          <w:rFonts w:hint="eastAsia" w:ascii="仿宋" w:hAnsi="仿宋" w:eastAsia="仿宋" w:cs="仿宋"/>
          <w:b w:val="0"/>
          <w:bCs w:val="0"/>
          <w:sz w:val="32"/>
          <w:szCs w:val="32"/>
        </w:rPr>
        <w:t>2025年搭建“信息化+智能化”运维技改平台，完成54项自主技改、19台整机新制改造，节省人力23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53人、场地1368㎡，年化收益超1548万元。近五年累计申报专利150项（2025年60项，同比增25%），构建</w:t>
      </w:r>
      <w:r>
        <w:rPr>
          <w:rFonts w:hint="eastAsia" w:ascii="仿宋" w:hAnsi="仿宋" w:eastAsia="仿宋" w:cs="仿宋"/>
          <w:b w:val="0"/>
          <w:bCs w:val="0"/>
          <w:sz w:val="32"/>
          <w:szCs w:val="32"/>
          <w:lang w:eastAsia="zh-CN"/>
        </w:rPr>
        <w:t>起</w:t>
      </w:r>
      <w:r>
        <w:rPr>
          <w:rFonts w:hint="eastAsia" w:ascii="仿宋" w:hAnsi="仿宋" w:eastAsia="仿宋" w:cs="仿宋"/>
          <w:b w:val="0"/>
          <w:bCs w:val="0"/>
          <w:sz w:val="32"/>
          <w:szCs w:val="32"/>
        </w:rPr>
        <w:t>核心技术壁垒。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在</w:t>
      </w:r>
      <w:r>
        <w:rPr>
          <w:rFonts w:hint="eastAsia" w:ascii="仿宋" w:hAnsi="仿宋" w:eastAsia="仿宋" w:cs="仿宋"/>
          <w:b w:val="0"/>
          <w:bCs w:val="0"/>
          <w:sz w:val="32"/>
          <w:szCs w:val="32"/>
        </w:rPr>
        <w:t>团队建设</w:t>
      </w:r>
      <w:r>
        <w:rPr>
          <w:rFonts w:hint="eastAsia" w:ascii="仿宋" w:hAnsi="仿宋" w:eastAsia="仿宋" w:cs="仿宋"/>
          <w:b w:val="0"/>
          <w:bCs w:val="0"/>
          <w:sz w:val="32"/>
          <w:szCs w:val="32"/>
          <w:lang w:eastAsia="zh-CN"/>
        </w:rPr>
        <w:t>方面，</w:t>
      </w:r>
      <w:r>
        <w:rPr>
          <w:rFonts w:hint="eastAsia" w:ascii="仿宋" w:hAnsi="仿宋" w:eastAsia="仿宋" w:cs="仿宋"/>
          <w:b w:val="0"/>
          <w:bCs w:val="0"/>
          <w:sz w:val="32"/>
          <w:szCs w:val="32"/>
        </w:rPr>
        <w:t>开展中层人才培育及产教融合，搭建教学基地；累计285人获人社局钳工认证，33人通过职称评定，1人获评宝安区“杰出工程师”。推行设备主导融合管理模式，流程标准化率达95%，人效增长20%。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团队连续5年获评集团“优秀班组”，先后斩获“广东省工人先锋号”“深圳市工人先锋号”，2025年获深圳市QCC市赛银奖等荣誉，以工匠精神践行卓越绩效，彰显新时代产业工人的创新活力与责任担当。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珠海奔图电子有限公司研发中心软件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开发部</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研发中心软件开发部隶属于珠海奔图电子有限公司，现有成员30人。奔图软件开发团队经过多年悉心研发，成功打破国外技术垄断，并持续创新，达到业内领先水平。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团队自主研发具有核心知识产权的打印机驱动程序，应用控制程序，在打印性能和图像质量上，超过业内开源方案的技术水平。创造性的实现了红头文件加速打印、驱动一键安装、Wi-Fi智能配置、多端协同打印等方案，提升用户体验。移动打印方面，APP打印文档格式业内最全、打印处理速度最快。微信云打印、远程打印、AI赋能打印等充分满足移动应用需求。在3名党员骨干的带领下，攻坚克难，驱动软件先后以行业第一的速度适配了以麒麟和统信为代表的国产操作系统和以原生鸿蒙为代表的安全可靠桌面系统。通过了国家信创项目等6家测评机构的严格测试以及鸿蒙外设兼容性认证。研发了10多项“安全打印”技术，满足安全增强打印机标准要求；提供完善的文印SDK解决方案，解决了阻碍打印机在国产生态广泛应用的“最后一公里”难题。其授权专利14项，主导和参与信创操作系统打印组件标准、打印机测试标准的起草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eastAsia" w:ascii="Times New Roman" w:hAnsi="Times New Roman" w:eastAsia="方正小标宋简体" w:cstheme="minorBidi"/>
          <w:kern w:val="0"/>
          <w:sz w:val="44"/>
          <w:szCs w:val="20"/>
          <w:lang w:val="en-US" w:eastAsia="zh-CN"/>
        </w:rPr>
        <w:t>健帆生物科技集团股份有限公司</w:t>
      </w:r>
      <w:r>
        <w:rPr>
          <w:rFonts w:hint="default" w:ascii="Times New Roman" w:hAnsi="Times New Roman" w:eastAsia="方正小标宋简体" w:cstheme="minorBidi"/>
          <w:kern w:val="0"/>
          <w:sz w:val="44"/>
          <w:szCs w:val="20"/>
          <w:lang w:val="en-US" w:eastAsia="zh-CN"/>
        </w:rPr>
        <w:t>设备生产车间</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设备生产车间是健帆生物科技集团股份有限公司下属核心生产单元，现有成员20人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一线生产工占比55%，平均年龄31.7岁，主要职责为保障集团公司血液灌流机、血液净化机等设备类产品的市场需求。自主研发的血液净化机及血液灌流机广泛应用于中毒、危重症、肾病、肝病、自身免疫性疾病等领域，</w:t>
      </w:r>
      <w:r>
        <w:rPr>
          <w:rFonts w:hint="eastAsia" w:ascii="仿宋" w:hAnsi="仿宋" w:eastAsia="仿宋" w:cs="仿宋"/>
          <w:b w:val="0"/>
          <w:bCs w:val="0"/>
          <w:sz w:val="32"/>
          <w:szCs w:val="32"/>
          <w:lang w:eastAsia="zh-CN"/>
        </w:rPr>
        <w:t>产品</w:t>
      </w:r>
      <w:r>
        <w:rPr>
          <w:rFonts w:hint="eastAsia" w:ascii="仿宋" w:hAnsi="仿宋" w:eastAsia="仿宋" w:cs="仿宋"/>
          <w:b w:val="0"/>
          <w:bCs w:val="0"/>
          <w:sz w:val="32"/>
          <w:szCs w:val="32"/>
        </w:rPr>
        <w:t>入选国家卫健委第五批优秀国产医疗设备产品名录，每年救治患者数十万，市场占有率稳居国内外行业首位。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设备生产车间积极响应加快发展新质生产力的战略部署，将智能制造作为核心驱动力，在车间全面构建“模块化设计+智能化检测+信息化管控”三位一体的先进制造体系。通过引入AGV智能物流系统与MES生产管理系统，实现了工艺参数的实时动态监控与产品质量的全链条可追溯</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在新冠疫情救治期间，团队突破产能瓶颈，单月产能提升341%，紧急供应关键设备支援重症救治。依托柔性智造能力，产品成功应用于高铁移动医院、远洋医疗船等特殊场景，连续四年保持国内市场占有率第一，实现“从实验室到急诊室”的全产业链覆盖。车间生产的DX-10血液净化机获省级科技进步奖项，入选国家级医疗装备目录，成为国产高端医疗装备走向国际的技术标杆。先后荣获“广东省工人先锋号”“广东省科技进步奖二等奖”等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eastAsia" w:ascii="Times New Roman" w:hAnsi="Times New Roman" w:eastAsia="方正小标宋简体" w:cstheme="minorBidi"/>
          <w:kern w:val="0"/>
          <w:sz w:val="44"/>
          <w:szCs w:val="20"/>
          <w:lang w:val="en-US" w:eastAsia="zh-CN"/>
        </w:rPr>
        <w:t>西陇科学股份有限公司</w:t>
      </w:r>
      <w:r>
        <w:rPr>
          <w:rFonts w:hint="default" w:ascii="Times New Roman" w:hAnsi="Times New Roman" w:eastAsia="方正小标宋简体" w:cstheme="minorBidi"/>
          <w:kern w:val="0"/>
          <w:sz w:val="44"/>
          <w:szCs w:val="20"/>
          <w:lang w:val="en-US" w:eastAsia="zh-CN"/>
        </w:rPr>
        <w:t>生产部</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eastAsia" w:ascii="仿宋" w:hAnsi="仿宋" w:eastAsia="仿宋" w:cs="仿宋"/>
          <w:b w:val="0"/>
          <w:bCs w:val="0"/>
          <w:kern w:val="0"/>
          <w:sz w:val="32"/>
          <w:szCs w:val="20"/>
          <w:lang w:eastAsia="zh-CN"/>
        </w:rPr>
        <w:t>西陇科学股份有限公司生产部主要负责公司产品制造，年产量约25000吨。多年来改进多项工艺技术、打造多项管理标杆，充分展现了一个敬业爱岗、精益求精的工匠精神团队风貌。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eastAsia" w:ascii="仿宋" w:hAnsi="仿宋" w:eastAsia="仿宋" w:cs="仿宋"/>
          <w:b w:val="0"/>
          <w:bCs w:val="0"/>
          <w:kern w:val="0"/>
          <w:sz w:val="32"/>
          <w:szCs w:val="20"/>
          <w:lang w:eastAsia="zh-CN"/>
        </w:rPr>
        <w:t>疫情期间，团队火速复产，完成287.5吨消杀产品生产并捐赠物资，用责任助力抗疫攻坚。生产部积极推动技术创新，成功掌握碘酸钾废液回收碘酸钾的工艺、安全可控的碘化铵的合成方法、硫酸铋的合成工艺三项专利技术，实现资源循环与安全生产双赢。联合攻关高端电子级产品技术，突破进口依赖，完成多项工艺环保升级。团队连续三年产量增长超20%，发展势头强劲。安全生产筑牢防线，严格落实危化品企业“四项制度”，常态化开展应急演练与设备检测，实现全年零安全事故，获评广东省“安康杯”竞赛优胜单位。管理提质增效，推行5S管理并带动全公司，完成包装工序薪酬改革，整合资源年节约成本约50万元。牵头完成清洁生产审核，推进设备改造与生产线升级，淘汰高能耗设备，实现质效、环保与效益同步提升。部门将紧扣公司规划，坚守安全理念，深耕提质增效，为企业与社会发展做出贡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kern w:val="0"/>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kern w:val="0"/>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kern w:val="0"/>
          <w:sz w:val="32"/>
          <w:szCs w:val="20"/>
          <w:lang w:eastAsia="zh-CN"/>
        </w:rPr>
      </w:pPr>
    </w:p>
    <w:p>
      <w:pPr>
        <w:pStyle w:val="2"/>
        <w:rPr>
          <w:rFonts w:hint="eastAsia" w:ascii="仿宋" w:hAnsi="仿宋" w:eastAsia="仿宋" w:cs="仿宋"/>
          <w:b w:val="0"/>
          <w:bCs w:val="0"/>
          <w:kern w:val="0"/>
          <w:sz w:val="32"/>
          <w:szCs w:val="20"/>
          <w:lang w:eastAsia="zh-CN"/>
        </w:rPr>
      </w:pPr>
    </w:p>
    <w:p>
      <w:pPr>
        <w:pStyle w:val="2"/>
        <w:rPr>
          <w:rFonts w:hint="eastAsia" w:ascii="仿宋" w:hAnsi="仿宋" w:eastAsia="仿宋" w:cs="仿宋"/>
          <w:b w:val="0"/>
          <w:bCs w:val="0"/>
          <w:kern w:val="0"/>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新明珠集团股份有限公司当代陶瓷研究院</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kern w:val="0"/>
          <w:sz w:val="32"/>
          <w:szCs w:val="20"/>
          <w:highlight w:val="none"/>
          <w:lang w:eastAsia="zh-CN"/>
        </w:rPr>
      </w:pPr>
      <w:r>
        <w:rPr>
          <w:rFonts w:hint="eastAsia" w:ascii="仿宋" w:hAnsi="仿宋" w:eastAsia="仿宋" w:cs="仿宋"/>
          <w:b w:val="0"/>
          <w:bCs w:val="0"/>
          <w:color w:val="auto"/>
          <w:kern w:val="0"/>
          <w:sz w:val="32"/>
          <w:szCs w:val="20"/>
          <w:highlight w:val="none"/>
          <w:lang w:eastAsia="zh-CN"/>
        </w:rPr>
        <w:t>新明珠集团当代陶瓷研究院，核心定位是整合企业内外创新资源、助推产业竞争力升级，主要承担企业技术创新战略规划与体系搭建工作，聚焦汇聚优质科研力量、强化科技创新赋能，助力企业实现高质量发展。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eastAsia" w:ascii="仿宋" w:hAnsi="仿宋" w:eastAsia="仿宋" w:cs="仿宋"/>
          <w:b w:val="0"/>
          <w:bCs w:val="0"/>
          <w:color w:val="auto"/>
          <w:kern w:val="0"/>
          <w:sz w:val="32"/>
          <w:szCs w:val="20"/>
          <w:highlight w:val="none"/>
          <w:lang w:eastAsia="zh-CN"/>
        </w:rPr>
        <w:t>研究院下设国家博士后科研工作站、广东省博士工作站等多个核心机构，致力于打造建筑陶瓷行业一流研发高地、高端人才培育基地，以及服务行业与地方的高水平科研及科普平台。研究院实力雄厚，由原华南理工大学国家二级教授、博士生导师吴建青全职出任院长，聘请中国工程院院士董绍明担任学术委员会主任，汇聚多名行业知名专家组成智库，现有博士</w:t>
      </w:r>
      <w:r>
        <w:rPr>
          <w:rFonts w:hint="eastAsia" w:ascii="仿宋" w:hAnsi="仿宋" w:eastAsia="仿宋" w:cs="仿宋"/>
          <w:b w:val="0"/>
          <w:bCs w:val="0"/>
          <w:color w:val="auto"/>
          <w:kern w:val="0"/>
          <w:sz w:val="32"/>
          <w:szCs w:val="20"/>
          <w:highlight w:val="none"/>
          <w:lang w:val="en-US" w:eastAsia="zh-CN"/>
        </w:rPr>
        <w:t>3</w:t>
      </w:r>
      <w:r>
        <w:rPr>
          <w:rFonts w:hint="eastAsia" w:ascii="仿宋" w:hAnsi="仿宋" w:eastAsia="仿宋" w:cs="仿宋"/>
          <w:b w:val="0"/>
          <w:bCs w:val="0"/>
          <w:color w:val="auto"/>
          <w:kern w:val="0"/>
          <w:sz w:val="32"/>
          <w:szCs w:val="20"/>
          <w:highlight w:val="none"/>
          <w:lang w:eastAsia="zh-CN"/>
        </w:rPr>
        <w:t>人。依托自主创新及与华南理工大学、中山大学等高校科研院所的深度产学研合作，研究院秉持“共创、共建、共享”理念，整合创新资源，成功研发多项新产品、新技术，推动企业荣获多项国家及省市重要科技奖项，彰显行业领先科创实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佛山纬达光电材料股份有限公司技术品管部</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highlight w:val="none"/>
          <w:lang w:val="en-US" w:eastAsia="zh-CN"/>
        </w:rPr>
      </w:pPr>
      <w:r>
        <w:rPr>
          <w:rFonts w:hint="default" w:ascii="仿宋" w:hAnsi="仿宋" w:eastAsia="仿宋" w:cs="仿宋"/>
          <w:b w:val="0"/>
          <w:bCs w:val="0"/>
          <w:kern w:val="0"/>
          <w:sz w:val="32"/>
          <w:szCs w:val="20"/>
          <w:highlight w:val="none"/>
          <w:lang w:val="en-US" w:eastAsia="zh-CN"/>
        </w:rPr>
        <w:t>佛山纬达光电材料股份有限公司技术品管部组建于2014年1月，班组成员40人，其中有25名女性，占比62.5%，长期专注液晶显示器用偏光片“光学”“耐候”两大性能为核心，开展新产品开发、技术攻关、产品外观改善研究，将产品的品质做到极致，良率、收得率不断攀高，其中高耐久染料系偏光片可满足85℃×85%×1000H和105℃×1000H，经专家</w:t>
      </w:r>
      <w:r>
        <w:rPr>
          <w:rFonts w:hint="eastAsia" w:ascii="仿宋" w:hAnsi="仿宋" w:eastAsia="仿宋" w:cs="仿宋"/>
          <w:b w:val="0"/>
          <w:bCs w:val="0"/>
          <w:kern w:val="0"/>
          <w:sz w:val="32"/>
          <w:szCs w:val="20"/>
          <w:highlight w:val="none"/>
          <w:lang w:val="en-US" w:eastAsia="zh-CN"/>
        </w:rPr>
        <w:t>评定</w:t>
      </w:r>
      <w:r>
        <w:rPr>
          <w:rFonts w:hint="default" w:ascii="仿宋" w:hAnsi="仿宋" w:eastAsia="仿宋" w:cs="仿宋"/>
          <w:b w:val="0"/>
          <w:bCs w:val="0"/>
          <w:kern w:val="0"/>
          <w:sz w:val="32"/>
          <w:szCs w:val="20"/>
          <w:highlight w:val="none"/>
          <w:lang w:val="en-US" w:eastAsia="zh-CN"/>
        </w:rPr>
        <w:t>达到国际先进水平，率先打破国外市场垄断，相关产品销售额超6.</w:t>
      </w:r>
      <w:r>
        <w:rPr>
          <w:rFonts w:hint="eastAsia" w:ascii="仿宋" w:hAnsi="仿宋" w:eastAsia="仿宋" w:cs="仿宋"/>
          <w:b w:val="0"/>
          <w:bCs w:val="0"/>
          <w:kern w:val="0"/>
          <w:sz w:val="32"/>
          <w:szCs w:val="20"/>
          <w:highlight w:val="none"/>
          <w:lang w:val="en-US" w:eastAsia="zh-CN"/>
        </w:rPr>
        <w:t>5</w:t>
      </w:r>
      <w:r>
        <w:rPr>
          <w:rFonts w:hint="default" w:ascii="仿宋" w:hAnsi="仿宋" w:eastAsia="仿宋" w:cs="仿宋"/>
          <w:b w:val="0"/>
          <w:bCs w:val="0"/>
          <w:kern w:val="0"/>
          <w:sz w:val="32"/>
          <w:szCs w:val="20"/>
          <w:highlight w:val="none"/>
          <w:lang w:val="en-US" w:eastAsia="zh-CN"/>
        </w:rPr>
        <w:t>亿元，获得2023年度广东省科技进步奖二等奖等荣誉。对增强公司产品核心竞争力，为公司创造新的营收增长点作出了重要的贡献。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仿宋" w:hAnsi="仿宋" w:eastAsia="仿宋" w:cs="仿宋"/>
          <w:b w:val="0"/>
          <w:bCs w:val="0"/>
          <w:kern w:val="0"/>
          <w:sz w:val="32"/>
          <w:szCs w:val="20"/>
          <w:highlight w:val="none"/>
          <w:lang w:val="en-US" w:eastAsia="zh-CN"/>
        </w:rPr>
        <w:t>为了在新产品开发、技术攻关、稳定产品品质上取得新突破，全体成员敢担当、勇作为，部门骨干成员之一、全国劳动模范周文贤同志作为女职工代表，长期专注于偏光片的研发，牵头组建周文贤劳模和工匠人才创新工作室，并成功通过佛山市总工会认定为“佛山市劳模和工匠人才创新工作室”，全体成员在平凡的工作岗位上，无私奉献、抓创新促发展，团结协作、争先创优，工作成效出色，部门成员先后荣获</w:t>
      </w:r>
      <w:r>
        <w:rPr>
          <w:rFonts w:hint="eastAsia" w:ascii="仿宋" w:hAnsi="仿宋" w:eastAsia="仿宋" w:cs="仿宋"/>
          <w:b w:val="0"/>
          <w:bCs w:val="0"/>
          <w:kern w:val="0"/>
          <w:sz w:val="32"/>
          <w:szCs w:val="20"/>
          <w:highlight w:val="none"/>
          <w:lang w:val="en-US" w:eastAsia="zh-CN"/>
        </w:rPr>
        <w:t>“</w:t>
      </w:r>
      <w:r>
        <w:rPr>
          <w:rFonts w:hint="default" w:ascii="仿宋" w:hAnsi="仿宋" w:eastAsia="仿宋" w:cs="仿宋"/>
          <w:b w:val="0"/>
          <w:bCs w:val="0"/>
          <w:kern w:val="0"/>
          <w:sz w:val="32"/>
          <w:szCs w:val="20"/>
          <w:highlight w:val="none"/>
          <w:lang w:val="en-US" w:eastAsia="zh-CN"/>
        </w:rPr>
        <w:t>全国劳动模范</w:t>
      </w:r>
      <w:r>
        <w:rPr>
          <w:rFonts w:hint="eastAsia" w:ascii="仿宋" w:hAnsi="仿宋" w:eastAsia="仿宋" w:cs="仿宋"/>
          <w:b w:val="0"/>
          <w:bCs w:val="0"/>
          <w:kern w:val="0"/>
          <w:sz w:val="32"/>
          <w:szCs w:val="20"/>
          <w:highlight w:val="none"/>
          <w:lang w:val="en-US" w:eastAsia="zh-CN"/>
        </w:rPr>
        <w:t>”“</w:t>
      </w:r>
      <w:r>
        <w:rPr>
          <w:rFonts w:hint="default" w:ascii="仿宋" w:hAnsi="仿宋" w:eastAsia="仿宋" w:cs="仿宋"/>
          <w:b w:val="0"/>
          <w:bCs w:val="0"/>
          <w:kern w:val="0"/>
          <w:sz w:val="32"/>
          <w:szCs w:val="20"/>
          <w:highlight w:val="none"/>
          <w:lang w:val="en-US" w:eastAsia="zh-CN"/>
        </w:rPr>
        <w:t>广东省</w:t>
      </w:r>
      <w:r>
        <w:rPr>
          <w:rFonts w:hint="eastAsia" w:ascii="仿宋" w:hAnsi="仿宋" w:eastAsia="仿宋" w:cs="仿宋"/>
          <w:b w:val="0"/>
          <w:bCs w:val="0"/>
          <w:kern w:val="0"/>
          <w:sz w:val="32"/>
          <w:szCs w:val="20"/>
          <w:highlight w:val="none"/>
          <w:lang w:val="en-US" w:eastAsia="zh-CN"/>
        </w:rPr>
        <w:t>五一劳动奖章”</w:t>
      </w:r>
      <w:r>
        <w:rPr>
          <w:rFonts w:hint="default" w:ascii="仿宋" w:hAnsi="仿宋" w:eastAsia="仿宋" w:cs="仿宋"/>
          <w:b w:val="0"/>
          <w:bCs w:val="0"/>
          <w:kern w:val="0"/>
          <w:sz w:val="32"/>
          <w:szCs w:val="20"/>
          <w:highlight w:val="none"/>
          <w:lang w:val="en-US" w:eastAsia="zh-CN"/>
        </w:rPr>
        <w:t>等称号；部门先后荣获</w:t>
      </w:r>
      <w:r>
        <w:rPr>
          <w:rFonts w:hint="eastAsia" w:ascii="仿宋" w:hAnsi="仿宋" w:eastAsia="仿宋" w:cs="仿宋"/>
          <w:b w:val="0"/>
          <w:bCs w:val="0"/>
          <w:kern w:val="0"/>
          <w:sz w:val="32"/>
          <w:szCs w:val="20"/>
          <w:highlight w:val="none"/>
          <w:lang w:val="en-US" w:eastAsia="zh-CN"/>
        </w:rPr>
        <w:t>“</w:t>
      </w:r>
      <w:r>
        <w:rPr>
          <w:rFonts w:hint="default" w:ascii="仿宋" w:hAnsi="仿宋" w:eastAsia="仿宋" w:cs="仿宋"/>
          <w:b w:val="0"/>
          <w:bCs w:val="0"/>
          <w:kern w:val="0"/>
          <w:sz w:val="32"/>
          <w:szCs w:val="20"/>
          <w:highlight w:val="none"/>
          <w:lang w:val="en-US" w:eastAsia="zh-CN"/>
        </w:rPr>
        <w:t>广东省五一劳动奖状</w:t>
      </w:r>
      <w:r>
        <w:rPr>
          <w:rFonts w:hint="eastAsia" w:ascii="仿宋" w:hAnsi="仿宋" w:eastAsia="仿宋" w:cs="仿宋"/>
          <w:b w:val="0"/>
          <w:bCs w:val="0"/>
          <w:kern w:val="0"/>
          <w:sz w:val="32"/>
          <w:szCs w:val="20"/>
          <w:highlight w:val="none"/>
          <w:lang w:val="en-US" w:eastAsia="zh-CN"/>
        </w:rPr>
        <w:t>”“</w:t>
      </w:r>
      <w:r>
        <w:rPr>
          <w:rFonts w:hint="default" w:ascii="仿宋" w:hAnsi="仿宋" w:eastAsia="仿宋" w:cs="仿宋"/>
          <w:b w:val="0"/>
          <w:bCs w:val="0"/>
          <w:kern w:val="0"/>
          <w:sz w:val="32"/>
          <w:szCs w:val="20"/>
          <w:highlight w:val="none"/>
          <w:lang w:val="en-US" w:eastAsia="zh-CN"/>
        </w:rPr>
        <w:t>广东省先进女职工</w:t>
      </w:r>
      <w:r>
        <w:rPr>
          <w:rFonts w:hint="eastAsia" w:ascii="仿宋" w:hAnsi="仿宋" w:eastAsia="仿宋" w:cs="仿宋"/>
          <w:b w:val="0"/>
          <w:bCs w:val="0"/>
          <w:kern w:val="0"/>
          <w:sz w:val="32"/>
          <w:szCs w:val="20"/>
          <w:highlight w:val="none"/>
          <w:lang w:val="en-US" w:eastAsia="zh-CN"/>
        </w:rPr>
        <w:t>”</w:t>
      </w:r>
      <w:r>
        <w:rPr>
          <w:rFonts w:hint="default" w:ascii="仿宋" w:hAnsi="仿宋" w:eastAsia="仿宋" w:cs="仿宋"/>
          <w:b w:val="0"/>
          <w:bCs w:val="0"/>
          <w:kern w:val="0"/>
          <w:sz w:val="32"/>
          <w:szCs w:val="20"/>
          <w:highlight w:val="none"/>
          <w:lang w:val="en-US" w:eastAsia="zh-CN"/>
        </w:rPr>
        <w:t>等荣誉。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佛山市海天（高明）调味食品有限公司产品质控办</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佛山市海天（高明）调味食品有限公司产品质控办，主要负责海天酱油半成品和成品质量控制把关，现有职工22人，其中女职工14人。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0"/>
          <w:sz w:val="32"/>
          <w:szCs w:val="32"/>
        </w:rPr>
        <w:t>该班组严格贯彻落实执行各级食品安全管理体系，实现产品生产过程的精准检测、分析和预防，不断提升质量控制水平，经班组把关放行的产品从未出现过市场抽检不合格情况。不断创新质量控制模式，结合公司生产规模和产品类型的变化，以预防性控制思维充分保障产品质量持续稳定与提升。近年来，班组创新开展在线和近线检验模式、三级感官模式等，实现质量把关更及时更紧密更全面，有力保障了产品出厂合格率，满足消费者不断提高的质量需求。</w:t>
      </w:r>
      <w:r>
        <w:rPr>
          <w:rFonts w:hint="eastAsia" w:ascii="仿宋" w:hAnsi="仿宋" w:eastAsia="仿宋" w:cs="仿宋"/>
          <w:color w:val="000000" w:themeColor="text1"/>
          <w:kern w:val="0"/>
          <w:sz w:val="32"/>
          <w:szCs w:val="32"/>
          <w14:textFill>
            <w14:solidFill>
              <w14:schemeClr w14:val="tx1"/>
            </w14:solidFill>
          </w14:textFill>
        </w:rPr>
        <w:t>该班组不</w:t>
      </w:r>
      <w:r>
        <w:rPr>
          <w:rFonts w:hint="eastAsia" w:ascii="仿宋" w:hAnsi="仿宋" w:eastAsia="仿宋" w:cs="仿宋"/>
          <w:kern w:val="0"/>
          <w:sz w:val="32"/>
          <w:szCs w:val="32"/>
        </w:rPr>
        <w:t>断创新优化质量控制检测方法，提升质量控制的效率，如班组参与开发的智能化近红外光谱分析检测方法，</w:t>
      </w:r>
      <w:r>
        <w:rPr>
          <w:rFonts w:hint="eastAsia" w:ascii="仿宋" w:hAnsi="仿宋" w:eastAsia="仿宋" w:cs="仿宋"/>
          <w:color w:val="000000"/>
          <w:sz w:val="32"/>
          <w:szCs w:val="32"/>
          <w:lang w:val="zh-CN" w:bidi="ar"/>
        </w:rPr>
        <w:t>将每批产品多项关键理化指标的检测时长精准压缩，显著</w:t>
      </w:r>
      <w:r>
        <w:rPr>
          <w:rFonts w:hint="eastAsia" w:ascii="仿宋" w:hAnsi="仿宋" w:eastAsia="仿宋" w:cs="仿宋"/>
          <w:kern w:val="0"/>
          <w:sz w:val="32"/>
          <w:szCs w:val="32"/>
        </w:rPr>
        <w:t>加快了生产物料的流转周期也有效节约了检验成本。</w:t>
      </w:r>
      <w:r>
        <w:rPr>
          <w:rFonts w:hint="eastAsia" w:ascii="仿宋" w:hAnsi="仿宋" w:eastAsia="仿宋" w:cs="仿宋"/>
          <w:kern w:val="0"/>
          <w:sz w:val="32"/>
          <w:szCs w:val="32"/>
          <w:lang w:eastAsia="zh-CN"/>
        </w:rPr>
        <w:t>该</w:t>
      </w:r>
      <w:r>
        <w:rPr>
          <w:rFonts w:hint="eastAsia" w:ascii="仿宋" w:hAnsi="仿宋" w:eastAsia="仿宋" w:cs="仿宋"/>
          <w:kern w:val="0"/>
          <w:sz w:val="32"/>
          <w:szCs w:val="32"/>
        </w:rPr>
        <w:t>班组以建设工匠团队为目标，提升团队技术竞争力</w:t>
      </w:r>
      <w:r>
        <w:rPr>
          <w:rFonts w:hint="eastAsia" w:ascii="仿宋" w:hAnsi="仿宋" w:eastAsia="仿宋" w:cs="仿宋"/>
          <w:color w:val="000000" w:themeColor="text1"/>
          <w:kern w:val="0"/>
          <w:sz w:val="32"/>
          <w:szCs w:val="32"/>
          <w14:textFill>
            <w14:solidFill>
              <w14:schemeClr w14:val="tx1"/>
            </w14:solidFill>
          </w14:textFill>
        </w:rPr>
        <w:t>，通</w:t>
      </w:r>
      <w:r>
        <w:rPr>
          <w:rFonts w:hint="eastAsia" w:ascii="仿宋" w:hAnsi="仿宋" w:eastAsia="仿宋" w:cs="仿宋"/>
          <w:kern w:val="0"/>
          <w:sz w:val="32"/>
          <w:szCs w:val="32"/>
        </w:rPr>
        <w:t>过多层级的培训与考核，专业技能的竞赛与选拔，</w:t>
      </w:r>
      <w:r>
        <w:rPr>
          <w:rFonts w:hint="eastAsia" w:ascii="仿宋" w:hAnsi="仿宋" w:eastAsia="仿宋" w:cs="仿宋"/>
          <w:color w:val="000000" w:themeColor="text1"/>
          <w:kern w:val="0"/>
          <w:sz w:val="32"/>
          <w:szCs w:val="32"/>
          <w14:textFill>
            <w14:solidFill>
              <w14:schemeClr w14:val="tx1"/>
            </w14:solidFill>
          </w14:textFill>
        </w:rPr>
        <w:t>以及</w:t>
      </w:r>
      <w:r>
        <w:rPr>
          <w:rFonts w:hint="eastAsia" w:ascii="仿宋" w:hAnsi="仿宋" w:eastAsia="仿宋" w:cs="仿宋"/>
          <w:color w:val="000000" w:themeColor="text1"/>
          <w:kern w:val="0"/>
          <w:sz w:val="32"/>
          <w:szCs w:val="32"/>
          <w:highlight w:val="none"/>
          <w14:textFill>
            <w14:solidFill>
              <w14:schemeClr w14:val="tx1"/>
            </w14:solidFill>
          </w14:textFill>
        </w:rPr>
        <w:t>关键项目的攻关与突破，</w:t>
      </w:r>
      <w:r>
        <w:rPr>
          <w:rFonts w:hint="eastAsia" w:ascii="仿宋" w:hAnsi="仿宋" w:eastAsia="仿宋" w:cs="仿宋"/>
          <w:color w:val="000000" w:themeColor="text1"/>
          <w:kern w:val="0"/>
          <w:sz w:val="32"/>
          <w:szCs w:val="32"/>
          <w14:textFill>
            <w14:solidFill>
              <w14:schemeClr w14:val="tx1"/>
            </w14:solidFill>
          </w14:textFill>
        </w:rPr>
        <w:t>实现团队人员技术技能的精进与持续扩展。2024年该班组被评为广东省先进女职工集体。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佛山市地铁建设有限公司项目一部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pPr>
      <w:r>
        <w:rPr>
          <w:rFonts w:hint="eastAsia" w:ascii="仿宋" w:hAnsi="仿宋" w:eastAsia="仿宋" w:cs="仿宋"/>
          <w:b w:val="0"/>
          <w:bCs w:val="0"/>
          <w:kern w:val="0"/>
          <w:sz w:val="32"/>
          <w:szCs w:val="20"/>
          <w:lang w:val="en-US" w:eastAsia="zh-CN"/>
        </w:rPr>
        <w:t>佛山市地铁建设有限公司项目一部成立于2023年5月，部门负责人余添明，前身为佛山市铁路投资建设集团有限公司设备管理部。至2025年底，有成员37人，平均年龄35岁，100%拥有本科及以上学历，90%具备中高级以上职称。团队传承“不畏艰辛、精益求精”的实干精神与“勇于创新、服务至上”的青春活力，曾被评为佛山市“工人先锋号”、佛山市“优秀青年突击队”、广东省“青年文明号”，并推动佛山城市轨道交通3号线获得全国市政工程最高质量水平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pPr>
      <w:r>
        <w:rPr>
          <w:rFonts w:hint="eastAsia" w:ascii="仿宋" w:hAnsi="仿宋" w:eastAsia="仿宋" w:cs="仿宋"/>
          <w:b w:val="0"/>
          <w:bCs w:val="0"/>
          <w:kern w:val="0"/>
          <w:sz w:val="32"/>
          <w:szCs w:val="20"/>
          <w:lang w:val="en-US" w:eastAsia="zh-CN"/>
        </w:rPr>
        <w:t>作为广东省重点工程——佛山地铁3号线项目的核心技术团队，在工程中屡创突破：全线46列电客车国内首次采用永磁牵引系统，年节电约30%；38座车站均配备独立空调节能控制系统，年节电约15%；上线珠三角首例地铁视频监控三维可视化平台，建立4项机电工程BIM建模与交付标准；建成佛山首个城市轨道交通车辆基地光伏发电项目，成为省内首个成功申请800M无线频点批复的班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kern w:val="0"/>
          <w:sz w:val="32"/>
          <w:szCs w:val="20"/>
          <w:lang w:val="en-US" w:eastAsia="zh-CN"/>
        </w:rPr>
        <w:t>佛山地铁三号线全长69.5公里，设38座车站，总投资446.03亿元，贯通佛山南北，是推动区域产业协同、空间优化、文旅融合、民生提质及强化湾区联动的交通主干线。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eastAsia" w:ascii="Times New Roman" w:hAnsi="Times New Roman" w:eastAsia="方正小标宋简体" w:cstheme="minorBidi"/>
          <w:kern w:val="0"/>
          <w:sz w:val="44"/>
          <w:szCs w:val="20"/>
          <w:lang w:val="en-US" w:eastAsia="zh-CN"/>
        </w:rPr>
        <w:t>广东省大宝山矿业有限公司</w:t>
      </w:r>
      <w:r>
        <w:rPr>
          <w:rFonts w:hint="default" w:ascii="Times New Roman" w:hAnsi="Times New Roman" w:eastAsia="方正小标宋简体" w:cstheme="minorBidi"/>
          <w:kern w:val="0"/>
          <w:sz w:val="44"/>
          <w:szCs w:val="20"/>
          <w:lang w:val="en-US" w:eastAsia="zh-CN"/>
        </w:rPr>
        <w:t>选矿厂磨浮车间</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广东省大宝山矿业有限公司选矿厂磨浮车间是省内复杂铜硫钨钼多金属矿综合利用的核心生产阵地，是国家铜硫战略重要生产基地。磨浮车间现有职工57人，以硬核实绩成为全国选矿行业标杆，用实干诠释了新时代工人先锋的使命与担当。车间先后涌现出全国劳动模范付结卫、南粤工匠钟国建等一批先进典型，并于2019年荣获广东省五一劳动奖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磨浮车间深耕选矿主业，采用“颚式破+半自磨+球磨”碎磨、“浮选机柱+再磨”选铜、磁选+浮选选硫的全流程先进工艺，工艺装备与经济指标双领先。目前实现铜回收率84.71%、年生产铜1.38万金属吨，总硫回收率超90%、年生产硫精矿（含磁硫）141.7万吨，为大宝山矿业实现年营业收入22.2亿元、利润总额8.3亿元作出了突出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 w:hAnsi="仿宋" w:eastAsia="仿宋" w:cs="仿宋"/>
          <w:b w:val="0"/>
          <w:bCs w:val="0"/>
          <w:kern w:val="0"/>
          <w:sz w:val="32"/>
          <w:szCs w:val="32"/>
          <w:lang w:eastAsia="zh-CN"/>
        </w:rPr>
        <w:t>磨浮车间还聚焦技术攻关破解行业难题。其中牵头研发选硫中矿差异化处理技术，将选硫总回收率从83%提升至90%，两项核心技术成果分别获中国循环经济协会、中国有色金属工业科技进步奖二等奖，为广东乃至全国复杂多金属矿清洁低耗利用提供技术支撑；搭建“师徒结对+技术研修+创新实践”培育体系，锻造高素质选矿人才队伍，为产业升级注入动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精电（河源）显示技术有限公司创新技术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研发部</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default" w:ascii="仿宋" w:hAnsi="仿宋" w:eastAsia="仿宋" w:cs="仿宋"/>
          <w:b w:val="0"/>
          <w:bCs w:val="0"/>
          <w:kern w:val="0"/>
          <w:sz w:val="32"/>
          <w:szCs w:val="20"/>
          <w:lang w:val="en-US" w:eastAsia="zh-CN"/>
        </w:rPr>
        <w:t>创新技术</w:t>
      </w:r>
      <w:r>
        <w:rPr>
          <w:rFonts w:hint="eastAsia" w:ascii="仿宋" w:hAnsi="仿宋" w:eastAsia="仿宋" w:cs="仿宋"/>
          <w:b w:val="0"/>
          <w:bCs w:val="0"/>
          <w:kern w:val="0"/>
          <w:sz w:val="32"/>
          <w:szCs w:val="20"/>
          <w:lang w:eastAsia="zh-CN"/>
        </w:rPr>
        <w:t>研发部是一支扎根粤北山区、致力于智能车载显示核心技术攻关与产业化的高素质工人团队。团队大力弘扬劳模精神、劳动精神、工匠精神，以产业报国为己任，在高端装备与智能制造领域持续创新，已成为服务国家战略性新兴产业的重要先锋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eastAsia" w:ascii="仿宋" w:hAnsi="仿宋" w:eastAsia="仿宋" w:cs="仿宋"/>
          <w:b w:val="0"/>
          <w:bCs w:val="0"/>
          <w:kern w:val="0"/>
          <w:sz w:val="32"/>
          <w:szCs w:val="20"/>
          <w:lang w:eastAsia="zh-CN"/>
        </w:rPr>
        <w:t>团队紧盯科技前沿与产业需求，成功攻克了新能源汽车隐藏式智能表面显示、裸眼3D、多模态触控交互等一系列“卡脖子”技术。累计申请专利近90件，荣获中国专利优秀奖7项及中国光学工程学会科技进步奖二等奖；主持省市级重大科技专项2项，参与制定3项行业团体标准，并发表多篇SCI论文，显著提升了我国车载显示产业的自主创新能力和国际话语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eastAsia" w:ascii="仿宋" w:hAnsi="仿宋" w:eastAsia="仿宋" w:cs="仿宋"/>
          <w:b w:val="0"/>
          <w:bCs w:val="0"/>
          <w:kern w:val="0"/>
          <w:sz w:val="32"/>
          <w:szCs w:val="20"/>
          <w:lang w:eastAsia="zh-CN"/>
        </w:rPr>
        <w:t>团队高度重视创新成果转化，自主研发的车载显示产品已成功配套比亚迪、小鹏、问界等主流新能源车型，累计实现产业化营收超50亿元，有力推动了国产汽车品牌的智能化升级。同时，团队积极发挥“传帮带”作用，通过“劳模助企行”等技术服务活动，将创新经验与技能辐射至行业一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sectPr>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kern w:val="0"/>
          <w:sz w:val="32"/>
          <w:szCs w:val="20"/>
          <w:lang w:eastAsia="zh-CN"/>
        </w:rPr>
        <w:t>凭借突出贡献，团队先后获评“广东省工人先锋号”“河源市劳模和工匠人才创新工作室”。展望未来，团队将继续以发展新质生产力为导向，勇攀科技高峰，为制造强国建设和高水平科技自立自强贡献智慧。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highlight w:val="none"/>
          <w:lang w:val="en-US" w:eastAsia="zh-CN"/>
        </w:rPr>
      </w:pPr>
      <w:r>
        <w:rPr>
          <w:rFonts w:hint="default" w:ascii="Times New Roman" w:hAnsi="Times New Roman" w:eastAsia="方正小标宋简体" w:cstheme="minorBidi"/>
          <w:kern w:val="0"/>
          <w:sz w:val="44"/>
          <w:szCs w:val="20"/>
          <w:highlight w:val="none"/>
          <w:lang w:val="en-US" w:eastAsia="zh-CN"/>
        </w:rPr>
        <w:t>梅州市人民医院重症医学一科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highlight w:val="none"/>
          <w:lang w:eastAsia="zh-CN"/>
        </w:rPr>
      </w:pPr>
      <w:r>
        <w:rPr>
          <w:rFonts w:hint="eastAsia" w:ascii="Times New Roman" w:hAnsi="Times New Roman" w:eastAsia="方正小标宋简体" w:cstheme="minorBidi"/>
          <w:kern w:val="0"/>
          <w:sz w:val="44"/>
          <w:szCs w:val="20"/>
          <w:highlight w:val="none"/>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20"/>
        </w:rPr>
      </w:pPr>
      <w:r>
        <w:rPr>
          <w:rFonts w:hint="eastAsia" w:ascii="仿宋" w:hAnsi="仿宋" w:eastAsia="仿宋" w:cs="仿宋"/>
          <w:kern w:val="0"/>
          <w:sz w:val="32"/>
          <w:szCs w:val="20"/>
        </w:rPr>
        <w:t>梅州市人民医院重症医学一科是广东省临床重点专科，曾获“广东省三八红旗集体”“梅州市三八红旗集体”等荣誉。</w:t>
      </w:r>
      <w:bookmarkStart w:id="3" w:name="OLE_LINK2"/>
      <w:bookmarkStart w:id="4" w:name="OLE_LINK1"/>
      <w:r>
        <w:rPr>
          <w:rFonts w:hint="eastAsia" w:ascii="仿宋" w:hAnsi="仿宋" w:eastAsia="仿宋" w:cs="仿宋"/>
          <w:kern w:val="0"/>
          <w:sz w:val="32"/>
          <w:szCs w:val="20"/>
        </w:rPr>
        <w:t>现有</w:t>
      </w:r>
      <w:r>
        <w:rPr>
          <w:rFonts w:ascii="仿宋" w:hAnsi="仿宋" w:eastAsia="仿宋" w:cs="仿宋"/>
          <w:kern w:val="0"/>
          <w:sz w:val="32"/>
          <w:szCs w:val="20"/>
        </w:rPr>
        <w:t>56</w:t>
      </w:r>
      <w:r>
        <w:rPr>
          <w:rFonts w:hint="eastAsia" w:ascii="仿宋" w:hAnsi="仿宋" w:eastAsia="仿宋" w:cs="仿宋"/>
          <w:kern w:val="0"/>
          <w:sz w:val="32"/>
          <w:szCs w:val="20"/>
        </w:rPr>
        <w:t>名职工，其中女职工</w:t>
      </w:r>
      <w:r>
        <w:rPr>
          <w:rFonts w:ascii="仿宋" w:hAnsi="仿宋" w:eastAsia="仿宋" w:cs="仿宋"/>
          <w:kern w:val="0"/>
          <w:sz w:val="32"/>
          <w:szCs w:val="20"/>
        </w:rPr>
        <w:t>39</w:t>
      </w:r>
      <w:r>
        <w:rPr>
          <w:rFonts w:hint="eastAsia" w:ascii="仿宋" w:hAnsi="仿宋" w:eastAsia="仿宋" w:cs="仿宋"/>
          <w:kern w:val="0"/>
          <w:sz w:val="32"/>
          <w:szCs w:val="20"/>
        </w:rPr>
        <w:t>人，占比</w:t>
      </w:r>
      <w:r>
        <w:rPr>
          <w:rFonts w:ascii="仿宋" w:hAnsi="仿宋" w:eastAsia="仿宋" w:cs="仿宋"/>
          <w:kern w:val="0"/>
          <w:sz w:val="32"/>
          <w:szCs w:val="20"/>
        </w:rPr>
        <w:t>69.64</w:t>
      </w:r>
      <w:r>
        <w:rPr>
          <w:rFonts w:hint="eastAsia" w:ascii="仿宋" w:hAnsi="仿宋" w:eastAsia="仿宋" w:cs="仿宋"/>
          <w:kern w:val="0"/>
          <w:sz w:val="32"/>
          <w:szCs w:val="20"/>
        </w:rPr>
        <w:t>%。</w:t>
      </w:r>
      <w:bookmarkEnd w:id="3"/>
      <w:bookmarkEnd w:id="4"/>
      <w:r>
        <w:rPr>
          <w:rFonts w:hint="eastAsia" w:ascii="仿宋" w:hAnsi="仿宋" w:eastAsia="仿宋" w:cs="仿宋"/>
          <w:kern w:val="0"/>
          <w:sz w:val="32"/>
          <w:szCs w:val="20"/>
        </w:rPr>
        <w:t>科室坚持以习近平新时代中国特色社会主义思想为指导，深入贯彻新时代党的卫生健康工作方针，恪守“人民至上、生命至上”理念，以高尚医德、精湛医术打造粤闽赣原中央苏区区域重症医学“生命堡垒”。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20"/>
        </w:rPr>
      </w:pPr>
      <w:r>
        <w:rPr>
          <w:rFonts w:hint="eastAsia" w:ascii="仿宋" w:hAnsi="仿宋" w:eastAsia="仿宋" w:cs="仿宋"/>
          <w:kern w:val="0"/>
          <w:sz w:val="32"/>
          <w:szCs w:val="20"/>
        </w:rPr>
        <w:t>一是勇担急难险重，在生命救援中彰显先锋战斗力。在新冠疫情和梅大高速塌方等多次重大救援任务中，科室冲锋在前，主动担当，以“一人一专班、一重症一团队”模式高效协同，实现危重症患者抢救成功率居同类病区最高，有力践行守护人民生命安全的庄严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20"/>
        </w:rPr>
      </w:pPr>
      <w:r>
        <w:rPr>
          <w:rFonts w:hint="eastAsia" w:ascii="仿宋" w:hAnsi="仿宋" w:eastAsia="仿宋" w:cs="仿宋"/>
          <w:kern w:val="0"/>
          <w:sz w:val="32"/>
          <w:szCs w:val="20"/>
        </w:rPr>
        <w:t>二是锐意技术攻坚，在区域引领中树立专业新高地。科室聚焦重症核心技术突破，构建全天候、多学科联合救治体系。ECMO、高级生命支持等关键技术区域领先，多项成果填补区域空白并推广至基层，推动区域重症救治能力整体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20"/>
        </w:rPr>
      </w:pPr>
      <w:r>
        <w:rPr>
          <w:rFonts w:hint="eastAsia" w:ascii="仿宋" w:hAnsi="仿宋" w:eastAsia="仿宋" w:cs="仿宋"/>
          <w:kern w:val="0"/>
          <w:sz w:val="32"/>
          <w:szCs w:val="20"/>
        </w:rPr>
        <w:t>三是秉承人文关怀，在服务优化中传递医者温度。科室积极推行以患者为中心的服务理念，实施弹性探视、建立家属沟通专班、开展心理疏导等系列多元化、人性化举措，构建和谐医患关系，患者满意度持续提升，树立新时代医疗卫生行业良好形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广东利元亨智能装备股份有限公司智能仓储项目班组</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sectPr>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kern w:val="0"/>
          <w:sz w:val="32"/>
          <w:szCs w:val="20"/>
          <w:lang w:eastAsia="zh-CN"/>
        </w:rPr>
        <w:t>智能仓储项目班组是广东利元亨智能装备股份有限公司的技术团队，已成立8年，班组现有成员25人，其中女性成员15人，主要针对仓储物流高效协同调度的难题，开展移动机器人路径规划技术及异构群体智能调度技术的研究。优化调度系统后移动机器人整体工作效率提高了20%。班组主导研发移动机器人多目标点路径规划技术采用A*算法，通过技术研究，实现单台机器人可提供10～20个站点的物料运输作业，并满足各车间现场的节拍要求。班组主导研发异构群体智能调度技术，实现3台同构型AMR对20个站点的物料运输作业场景目标。基于协同调度的物流仓储智能化技术，入选工业和信息化部“2022年度智能制造优秀场景 ——智能仓储”；相关技术知识产权申请了8项，其中发明专利6项，实用新型1项，软著1项，参与制定1项企业标准“5G通讯巡检机器人”。相关成果已成功应用在金禄电子科技（国内领先的新能源汽车电池管理系统PCB提供商）的中试生产线上。该班组先后获得广东省智能化锂电制造装备企业重点实验室、广东省科技进步奖（二等奖）、智能制造优秀场景（智能仓储）、移动机器人年度创新产品-高工金球、广东省工人先锋号等荣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海丰县星际动漫科技发展有限公司品质部</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hint="eastAsia" w:ascii="仿宋" w:hAnsi="仿宋" w:eastAsia="仿宋" w:cs="仿宋"/>
          <w:b w:val="0"/>
          <w:bCs w:val="0"/>
          <w:kern w:val="0"/>
          <w:sz w:val="32"/>
          <w:szCs w:val="32"/>
          <w:lang w:eastAsia="zh-CN"/>
        </w:rPr>
        <w:t>品质部以“零缺陷”为追求目标，推动全员参与质量管理，确保从原材料入库到成品出库的每一个环节都符合标准要求。近年来，产品一次交验合格率稳步提升，</w:t>
      </w:r>
      <w:r>
        <w:rPr>
          <w:rFonts w:hint="eastAsia" w:ascii="仿宋" w:hAnsi="仿宋" w:eastAsia="仿宋" w:cs="仿宋"/>
          <w:b w:val="0"/>
          <w:bCs w:val="0"/>
          <w:kern w:val="0"/>
          <w:sz w:val="32"/>
          <w:szCs w:val="32"/>
          <w:lang w:val="en-US" w:eastAsia="zh-CN"/>
        </w:rPr>
        <w:t>产品验货合格率达到98.95%，</w:t>
      </w:r>
      <w:r>
        <w:rPr>
          <w:rFonts w:hint="eastAsia" w:ascii="仿宋" w:hAnsi="仿宋" w:eastAsia="仿宋" w:cs="仿宋"/>
          <w:b w:val="0"/>
          <w:bCs w:val="0"/>
          <w:kern w:val="0"/>
          <w:sz w:val="32"/>
          <w:szCs w:val="32"/>
          <w:lang w:eastAsia="zh-CN"/>
        </w:rPr>
        <w:t>客户投诉率持续下降，客户投诉率</w:t>
      </w:r>
      <w:r>
        <w:rPr>
          <w:rFonts w:hint="eastAsia" w:ascii="仿宋" w:hAnsi="仿宋" w:eastAsia="仿宋" w:cs="仿宋"/>
          <w:b w:val="0"/>
          <w:bCs w:val="0"/>
          <w:kern w:val="0"/>
          <w:sz w:val="32"/>
          <w:szCs w:val="32"/>
          <w:lang w:val="en-US" w:eastAsia="zh-CN"/>
        </w:rPr>
        <w:t>下降到0.06%，</w:t>
      </w:r>
      <w:r>
        <w:rPr>
          <w:rFonts w:hint="eastAsia" w:ascii="仿宋" w:hAnsi="仿宋" w:eastAsia="仿宋" w:cs="仿宋"/>
          <w:b w:val="0"/>
          <w:bCs w:val="0"/>
          <w:kern w:val="0"/>
          <w:sz w:val="32"/>
          <w:szCs w:val="32"/>
          <w:lang w:eastAsia="zh-CN"/>
        </w:rPr>
        <w:t>有效支撑了公司整体质量目标的实现。严格执行以抽检、全检、专检相结合的质量控制机制，所有检验结果均通过车间现场填写的报表进行实时记录与反馈，确保质量信息的及时性与可追溯性。通过每日质量晨会、每周质量汇总与每月质量评审，对报表数据进行集中分析，快速定位问题并推动整改，形成了高效的质量管理闭环。通过持续开展质量培训与技能考核，不断提升检验人员的专业能力与责任意识，夯实了“质量第一、预防为主”的工作基础，同时，也通过流程优化与异常快速处理，有效支持了生产节奏与整体效率。品质部与生产等部门紧密协作，建立跨部门质量改善小组，推动全过程质量管理。通过开展“质量月”“标准宣贯周”等活动，强化质量文化的内部传播与落地。部门坚持公平、公正、公开的原则，推行绩效与质量成果挂钩的激励机制，激发员工参与质量管理的积极性与创造性，努力打造一支懂标准、善管控、敢担当的质量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0"/>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kern w:val="0"/>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广东拓斯达科技股份有限公司具身智能机器人研发团队</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eastAsia" w:ascii="仿宋" w:hAnsi="仿宋" w:eastAsia="仿宋" w:cs="仿宋"/>
          <w:b w:val="0"/>
          <w:bCs w:val="0"/>
          <w:kern w:val="0"/>
          <w:sz w:val="32"/>
          <w:szCs w:val="20"/>
          <w:lang w:eastAsia="zh-CN"/>
        </w:rPr>
        <w:t>广东拓斯达科技股份有限公司具身智能机器人研发团队成立于2025年初，曾荣获“广东省机器人+典型应用场景”“人民匠心产品”“高工金球奖”等10余项权威大奖。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kern w:val="0"/>
          <w:sz w:val="32"/>
          <w:szCs w:val="20"/>
          <w:lang w:eastAsia="zh-CN"/>
        </w:rPr>
        <w:t>在公司智能化转型的关键节点，团队主动肩负起智能机器人研发的重任，打破学科壁垒，创新构建“机械－电气－运控－感知－大模型”五位一体协同研发机制，攻克多模感知、人机交互等核心技术，成功搭建起公司自主可控、具备高度灵活性与可扩展性的具身智能产品完整技术框架，将研发周期显著缩短30%，实现高效技术迭代。并推出“多关节/六轴机器人”“协作与智能机器人”“拓星纪”系列智能机器人。其中，具身智能人形机器人重复定位精度达±0.03mm，手臂负载/自重比达0.67，且率先在注塑行业实现落地应用，成为该行业首台进入真实工业场景的人形机器人，开启了人机协同新标杆，助力公司实现具身智能“从0到1”的突破，助推企业迈入智能化发展新阶段，公司具身智能机器人团队以实际行动诠释了新时代产业研发人员的创新力量与工匠精神。</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东莞华贝电子科技有限公司质量部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eastAsia" w:ascii="仿宋" w:hAnsi="仿宋" w:eastAsia="仿宋" w:cs="仿宋"/>
          <w:b w:val="0"/>
          <w:bCs w:val="0"/>
          <w:kern w:val="0"/>
          <w:sz w:val="32"/>
          <w:szCs w:val="20"/>
          <w:lang w:eastAsia="zh-CN"/>
        </w:rPr>
        <w:t>东莞华贝电子科技有限公司质量部，为公司的质量核心管理部门，自2012年成立以来相继负责手机、平板、智能表、智能眼镜、电动牙刷等产品的质量运营，在质量持续进上多次获得海内外客户认可，助力集团公司实现行业质口碑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eastAsia" w:ascii="仿宋" w:hAnsi="仿宋" w:eastAsia="仿宋" w:cs="仿宋"/>
          <w:b w:val="0"/>
          <w:bCs w:val="0"/>
          <w:kern w:val="0"/>
          <w:sz w:val="32"/>
          <w:szCs w:val="20"/>
          <w:lang w:eastAsia="zh-CN"/>
        </w:rPr>
        <w:t>质量部主导集团成本改进专项，牵头带领集团各领域团队成员从项目研发到量产的技术改进实现超过10项专题改进落地，降低损失成本近20%，给公司带来收益超千万元，同时获得集团“蓝血十杰”优秀团队。持续主导集团东莞制造中心数字化专项，实现年度超50项数字化专题上线，单项目提效近20%，年度总节约成本超1000万元，2026年立项AI赋能3大专项，持续为公司带来效益提升，实现行业领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eastAsia" w:ascii="仿宋" w:hAnsi="仿宋" w:eastAsia="仿宋" w:cs="仿宋"/>
          <w:b w:val="0"/>
          <w:bCs w:val="0"/>
          <w:kern w:val="0"/>
          <w:sz w:val="32"/>
          <w:szCs w:val="20"/>
          <w:lang w:eastAsia="zh-CN"/>
        </w:rPr>
        <w:t>近3年内主导内部持续改进，实现年度内部持续改善专案超千件，同时获得客户及机构QCC改善奖超10项；在业务上持续迭代提升，助力集团或者海内外客户质量奖超10项。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20"/>
          <w:lang w:eastAsia="zh-CN"/>
        </w:rPr>
      </w:pPr>
      <w:r>
        <w:rPr>
          <w:rFonts w:hint="eastAsia" w:ascii="仿宋" w:hAnsi="仿宋" w:eastAsia="仿宋" w:cs="仿宋"/>
          <w:b w:val="0"/>
          <w:bCs w:val="0"/>
          <w:kern w:val="0"/>
          <w:sz w:val="32"/>
          <w:szCs w:val="20"/>
          <w:lang w:eastAsia="zh-CN"/>
        </w:rPr>
        <w:t>质量部主导公司申报广东省及东莞市质量奖，团队协作，拿下2024年度东莞市卓越绩效管理优秀单位和2025年第八届广东省政府质量奖提名奖。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heme="minorBidi"/>
          <w:kern w:val="0"/>
          <w:sz w:val="44"/>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东莞市城建工程管理局大湾区大学（松山湖校区）项目建设管理部</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r>
        <w:rPr>
          <w:rFonts w:hint="default" w:ascii="仿宋" w:hAnsi="仿宋" w:eastAsia="仿宋" w:cs="仿宋"/>
          <w:b w:val="0"/>
          <w:bCs w:val="0"/>
          <w:kern w:val="0"/>
          <w:sz w:val="32"/>
          <w:szCs w:val="20"/>
          <w:lang w:val="en-US" w:eastAsia="zh-CN"/>
        </w:rPr>
        <w:t>东莞市城建工程管理局大湾区大学（松山湖校区）项目为广东省重点工程，承载着服务粤港澳大湾区建设的重大战略使命，于2022年底纳入省重点工程劳动竞赛范围。项目规划用地约17万平方米，总建筑面积约24.5万平方米，总投资约22.34亿元。大湾区大学（松山湖校区）项目建设管理部是东莞市城建工程管理局负责组织落实项目设置的班组，牵头圆满完成全部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r>
        <w:rPr>
          <w:rFonts w:hint="default" w:ascii="仿宋" w:hAnsi="仿宋" w:eastAsia="仿宋" w:cs="仿宋"/>
          <w:b w:val="0"/>
          <w:bCs w:val="0"/>
          <w:kern w:val="0"/>
          <w:sz w:val="32"/>
          <w:szCs w:val="20"/>
          <w:lang w:val="en-US" w:eastAsia="zh-CN"/>
        </w:rPr>
        <w:t>项目前期，打破传统“可研</w:t>
      </w:r>
      <w:r>
        <w:rPr>
          <w:rFonts w:hint="eastAsia" w:ascii="仿宋" w:hAnsi="仿宋" w:eastAsia="仿宋" w:cs="仿宋"/>
          <w:b w:val="0"/>
          <w:bCs w:val="0"/>
          <w:kern w:val="0"/>
          <w:sz w:val="32"/>
          <w:szCs w:val="20"/>
          <w:lang w:val="en-US" w:eastAsia="zh-CN"/>
        </w:rPr>
        <w:t>－</w:t>
      </w:r>
      <w:r>
        <w:rPr>
          <w:rFonts w:hint="default" w:ascii="仿宋" w:hAnsi="仿宋" w:eastAsia="仿宋" w:cs="仿宋"/>
          <w:b w:val="0"/>
          <w:bCs w:val="0"/>
          <w:kern w:val="0"/>
          <w:sz w:val="32"/>
          <w:szCs w:val="20"/>
          <w:lang w:val="en-US" w:eastAsia="zh-CN"/>
        </w:rPr>
        <w:t>设计”串联模式，实施双向并进，从源头保障项目的投资精准性与设计高品质；通过高位统筹、系统性策划，保障“建精品、保交付”总目标。建设期间，项目通过举办各类竞赛和职工创新创造活动，激发工地一线活力，推行全专业BIM应用、装配式施工等技术，科学配置人材机、样板先行严控质量，落实全员安全责任制，推广绿色施工，实现零安全事故且缩减工期3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r>
        <w:rPr>
          <w:rFonts w:hint="default" w:ascii="仿宋" w:hAnsi="仿宋" w:eastAsia="仿宋" w:cs="仿宋"/>
          <w:b w:val="0"/>
          <w:bCs w:val="0"/>
          <w:kern w:val="0"/>
          <w:sz w:val="32"/>
          <w:szCs w:val="20"/>
          <w:lang w:val="en-US" w:eastAsia="zh-CN"/>
        </w:rPr>
        <w:t>项目创优成果丰硕，两标段均获“</w:t>
      </w:r>
      <w:r>
        <w:rPr>
          <w:rFonts w:hint="eastAsia" w:ascii="仿宋" w:hAnsi="仿宋" w:eastAsia="仿宋" w:cs="仿宋"/>
          <w:b w:val="0"/>
          <w:bCs w:val="0"/>
          <w:kern w:val="0"/>
          <w:sz w:val="32"/>
          <w:szCs w:val="20"/>
          <w:lang w:val="en-US" w:eastAsia="zh-CN"/>
        </w:rPr>
        <w:t>广东</w:t>
      </w:r>
      <w:r>
        <w:rPr>
          <w:rFonts w:hint="default" w:ascii="仿宋" w:hAnsi="仿宋" w:eastAsia="仿宋" w:cs="仿宋"/>
          <w:b w:val="0"/>
          <w:bCs w:val="0"/>
          <w:kern w:val="0"/>
          <w:sz w:val="32"/>
          <w:szCs w:val="20"/>
          <w:lang w:val="en-US" w:eastAsia="zh-CN"/>
        </w:rPr>
        <w:t>省建设工程优质结构奖”，一标段获评</w:t>
      </w:r>
      <w:r>
        <w:rPr>
          <w:rFonts w:hint="eastAsia" w:ascii="仿宋" w:hAnsi="仿宋" w:eastAsia="仿宋" w:cs="仿宋"/>
          <w:b w:val="0"/>
          <w:bCs w:val="0"/>
          <w:kern w:val="0"/>
          <w:sz w:val="32"/>
          <w:szCs w:val="20"/>
          <w:lang w:val="en-US" w:eastAsia="zh-CN"/>
        </w:rPr>
        <w:t>广东</w:t>
      </w:r>
      <w:r>
        <w:rPr>
          <w:rFonts w:hint="default" w:ascii="仿宋" w:hAnsi="仿宋" w:eastAsia="仿宋" w:cs="仿宋"/>
          <w:b w:val="0"/>
          <w:bCs w:val="0"/>
          <w:kern w:val="0"/>
          <w:sz w:val="32"/>
          <w:szCs w:val="20"/>
          <w:lang w:val="en-US" w:eastAsia="zh-CN"/>
        </w:rPr>
        <w:t>省施工质量评价优良等级，二标段获</w:t>
      </w:r>
      <w:r>
        <w:rPr>
          <w:rFonts w:hint="eastAsia" w:ascii="仿宋" w:hAnsi="仿宋" w:eastAsia="仿宋" w:cs="仿宋"/>
          <w:b w:val="0"/>
          <w:bCs w:val="0"/>
          <w:kern w:val="0"/>
          <w:sz w:val="32"/>
          <w:szCs w:val="20"/>
          <w:lang w:val="en-US" w:eastAsia="zh-CN"/>
        </w:rPr>
        <w:t>广东</w:t>
      </w:r>
      <w:r>
        <w:rPr>
          <w:rFonts w:hint="default" w:ascii="仿宋" w:hAnsi="仿宋" w:eastAsia="仿宋" w:cs="仿宋"/>
          <w:b w:val="0"/>
          <w:bCs w:val="0"/>
          <w:kern w:val="0"/>
          <w:sz w:val="32"/>
          <w:szCs w:val="20"/>
          <w:lang w:val="en-US" w:eastAsia="zh-CN"/>
        </w:rPr>
        <w:t>省钢结构金奖；还斩获ISA国际安全奖、全国BIM大赛一等奖等各类奖项14项。团队深耕科技研发，取得专利9项、发表论文8篇，达成1项国内领先水平科技成果评价。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highlight w:val="none"/>
          <w:lang w:val="en-US" w:eastAsia="zh-CN"/>
        </w:rPr>
      </w:pPr>
      <w:r>
        <w:rPr>
          <w:rFonts w:hint="default" w:ascii="Times New Roman" w:hAnsi="Times New Roman" w:eastAsia="方正小标宋简体" w:cstheme="minorBidi"/>
          <w:kern w:val="0"/>
          <w:sz w:val="44"/>
          <w:szCs w:val="20"/>
          <w:highlight w:val="none"/>
          <w:lang w:val="en-US" w:eastAsia="zh-CN"/>
        </w:rPr>
        <w:t>广东志成冠军集团有限公司研究所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r>
        <w:rPr>
          <w:rFonts w:hint="default" w:ascii="仿宋" w:hAnsi="仿宋" w:eastAsia="仿宋" w:cs="仿宋"/>
          <w:b w:val="0"/>
          <w:bCs w:val="0"/>
          <w:kern w:val="0"/>
          <w:sz w:val="32"/>
          <w:szCs w:val="20"/>
          <w:lang w:val="en-US" w:eastAsia="zh-CN"/>
        </w:rPr>
        <w:t>广东志成冠军集团有限公司是东莞市产改试点企业。近年来，该企业的全国劳动模范李民英积极参与“劳模工匠助企行”活动，2025年度被全国总工会通报表扬。由李民英同志领衔的研究所成立于2000年，多年来通过自主创新、以市场为导向，产学研相结合的技术创新体系，成功组建了“广东省电力电子装置重点实验室”“广东省企业技术中心”“博士后科研工作站”等多个研发平台，先后填补了国家10项产品空白，其中有9项产品被列入国家火炬计划和国家重点新产品。先后获得120项专利和45项软件著作权，并荣获4项国家级专利奖，其中发明专利“大容量不间断电源”荣获中国专利金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r>
        <w:rPr>
          <w:rFonts w:hint="default" w:ascii="仿宋" w:hAnsi="仿宋" w:eastAsia="仿宋" w:cs="仿宋"/>
          <w:b w:val="0"/>
          <w:bCs w:val="0"/>
          <w:kern w:val="0"/>
          <w:sz w:val="32"/>
          <w:szCs w:val="20"/>
          <w:lang w:val="en-US" w:eastAsia="zh-CN"/>
        </w:rPr>
        <w:t>研究所全体技术人员潜心钻研，填补了“国内不间断电源制造商只能生产技术含量相对较低的30千伏安以下容量的中小不间断电源”技术空白，成功地研发出了大容量不间断电源，通过继续创新，进一步完成了国内首创的五台总并机容量1600千伏安的不间断电源供电项目产品打破了国外垄断，提升了国产不间断电源产品的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heme="minorBidi"/>
          <w:kern w:val="0"/>
          <w:sz w:val="32"/>
          <w:szCs w:val="20"/>
          <w:lang w:val="en-US" w:eastAsia="zh-CN"/>
        </w:rPr>
      </w:pPr>
      <w:r>
        <w:rPr>
          <w:rFonts w:hint="default" w:ascii="Times New Roman" w:hAnsi="Times New Roman" w:eastAsia="方正小标宋简体" w:cstheme="minorBidi"/>
          <w:kern w:val="0"/>
          <w:sz w:val="44"/>
          <w:szCs w:val="20"/>
          <w:lang w:val="en-US" w:eastAsia="zh-CN"/>
        </w:rPr>
        <w:t>广东鼎立森新材料股份有限公司自动化生产班组</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广东鼎立森新材料股份有限公司自动化生产班组是公司生产部门的下属生产团队，现有成员5人，是公司智能产线稳定运行的中坚力量，致力于硅胶等新材料技术创新，产品供应苹果、格力、比亚迪、小米等知名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自动化生产班组作为公司高端新材料量产的核心执行单元，配合公司承担广东省重点领域研发计划，参与高可靠性LED封装硅胶的中试放大与工艺验证，通过优化在线粘度监测与自动补料逻辑，将批次一致性CV值控制在1.8%以内，远优于行业3%的平均水平；面对宁德时代、比亚迪等客户的紧急订单，班组通过动态产能模型精准排产，改造设备并升级工艺使单线产能提升18%、损耗下降12%，并24小时保障设备稳定运行，最终实现按期交付。面对国外技术垄断，班组通过优化温控算法与创新防护方案，使产品性能全面对标竞品，成功实现进口替代，支撑公司进入京东方、TCL华星等头部面板厂供应链。班组在OCA胶、液体硅胶等复杂产品量产中积累的工艺控制经验，已成为功能性有机硅材料智能制造的实践样板，为行业提供了可复制的国产化发展路径，2025年获评中山市第十一届先进集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eastAsia" w:ascii="Times New Roman" w:hAnsi="Times New Roman" w:eastAsia="方正小标宋简体" w:cstheme="minorBidi"/>
          <w:kern w:val="0"/>
          <w:sz w:val="44"/>
          <w:szCs w:val="20"/>
          <w:lang w:val="en-US" w:eastAsia="zh-CN"/>
        </w:rPr>
        <w:t>中山迈雷特数控技术有限公司精密主轴及直驱转台装配班组</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山迈雷特数控技术有限公司装备制造中心精密主轴及直驱转台装配班组，现有成员60人，专注于精密主轴与直驱转台的生产、装配与工艺创新，以精湛技艺持续攻克关键装配技术难题，是公司高精密机床核心部件的制造中坚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近年来，班组成功突破基于1:12锥度的NN 双列圆柱滚子轴承预紧工艺、 深孔钻主轴寿命提升、齿轮机床BC轴高精度装配等系列工艺瓶颈；国内首创研发的“中空轴类零件平衡加工工艺方法”，完美解决了某知名品牌新能源汽车电机轴的质量平衡基准确定与修正难题，实现了相关零部件的高性能、轻量化与低能耗制造，填补了国内该项技术空白，并获得国家发明专利授权。班组参与的“曲面深孔多轴智能钻削成套技术与装备研发及应用”项目达到国际先进水平，获得广东省机械工业科学技术奖特等奖、全国发明金奖、中国发明创业奖一等奖等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班组始终聚焦精密制造前沿，培养了国家级先进基础工艺人才1名，技术骨干10名，工程师5名，工艺师3名，数控装备装配技工20名。带头人王君毅2025 年入选国家先进制造基础工艺人才，组员杨宏伟荣获2019年广东省五一劳动奖章，助力企业获评2022年广东省五一劳动奖状，为提升制造业核心竞争力、保障国家高端装备产业链安全稳定贡献坚实的一线力量。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江门市芳源新能源材料有限公司浸出车间</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江门市芳源新能源材料有限公司浸出车间成立于2016年9月，浸出车间现有员工58人，由车间主任、副主任、技术员、现场管理员及车间员工成员组成，该车间获评2025年江门市先进集体称号。车间成员之间关系融洽，积极参与公司及集团组织的各项比赛和活动，并获得一定的成绩。该车间自成立至今，无违纪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32"/>
          <w:szCs w:val="20"/>
          <w:lang w:val="en-US" w:eastAsia="zh-CN"/>
        </w:rPr>
        <w:t>浸出车间是公司生产流程的前工序，主要是通过湿法冶炼技术，利用其中的镍、钴、锰、锂等元素，最终得到高纯硫酸镍、高纯硫酸钴、电池级硫酸锰、电池级锂盐等产品，或可进一步合成NCA/NCM三元前驱体、球形氢氧化镍等产品，从而真正实现了公司多年以来坚持的“有限资源无限循环利用”的核心理念。电池材料近年竞争激烈，为适应激烈的竞争市场，近几年来，浸出车间在节能增效和工艺上做了很多优化，取得了突出的成效。如车间果断取消了二氧化硫使用，每个月为公司节约30多万元；该车间的溶解工序进行工艺改进，配合萃取收钪，全面提升企业的科技创新能力，为企业创造更多的效益。</w:t>
      </w:r>
    </w:p>
    <w:p>
      <w:pPr>
        <w:spacing w:line="560" w:lineRule="exact"/>
        <w:jc w:val="center"/>
        <w:rPr>
          <w:rFonts w:ascii="Times New Roman" w:hAnsi="Times New Roman" w:eastAsia="方正小标宋简体"/>
          <w:kern w:val="0"/>
          <w:sz w:val="44"/>
          <w:szCs w:val="20"/>
        </w:rPr>
      </w:pPr>
      <w:r>
        <w:rPr>
          <w:rFonts w:ascii="Times New Roman" w:hAnsi="Times New Roman" w:eastAsia="方正小标宋简体"/>
          <w:kern w:val="0"/>
          <w:sz w:val="44"/>
          <w:szCs w:val="20"/>
        </w:rPr>
        <w:t>广东广青金属科技有限公司技术质量部</w:t>
      </w:r>
    </w:p>
    <w:p>
      <w:pPr>
        <w:spacing w:line="560" w:lineRule="exact"/>
        <w:jc w:val="center"/>
        <w:rPr>
          <w:rFonts w:ascii="Times New Roman" w:hAnsi="Times New Roman" w:eastAsia="方正小标宋简体"/>
          <w:kern w:val="0"/>
          <w:sz w:val="44"/>
          <w:szCs w:val="20"/>
        </w:rPr>
      </w:pPr>
      <w:r>
        <w:rPr>
          <w:rFonts w:ascii="Times New Roman" w:hAnsi="Times New Roman" w:eastAsia="方正小标宋简体"/>
          <w:kern w:val="0"/>
          <w:sz w:val="44"/>
          <w:szCs w:val="20"/>
        </w:rPr>
        <w:t>实验室化学分析组</w:t>
      </w:r>
      <w:r>
        <w:rPr>
          <w:rFonts w:hint="eastAsia" w:ascii="Times New Roman" w:hAnsi="Times New Roman" w:eastAsia="方正小标宋简体"/>
          <w:kern w:val="0"/>
          <w:sz w:val="44"/>
          <w:szCs w:val="20"/>
        </w:rPr>
        <w:t>简要事迹</w:t>
      </w:r>
    </w:p>
    <w:p>
      <w:pPr>
        <w:spacing w:line="540" w:lineRule="exact"/>
        <w:ind w:firstLine="640" w:firstLineChars="200"/>
        <w:rPr>
          <w:rFonts w:hint="eastAsia" w:ascii="仿宋" w:hAnsi="仿宋" w:eastAsia="仿宋" w:cs="仿宋"/>
          <w:kern w:val="0"/>
          <w:sz w:val="32"/>
          <w:szCs w:val="20"/>
        </w:rPr>
      </w:pPr>
      <w:r>
        <w:rPr>
          <w:rFonts w:hint="eastAsia" w:ascii="仿宋" w:hAnsi="仿宋" w:eastAsia="仿宋" w:cs="仿宋"/>
          <w:kern w:val="0"/>
          <w:sz w:val="32"/>
          <w:szCs w:val="20"/>
        </w:rPr>
        <w:t>广东广青金属科技有限公司技术质量部实验室化学分析组成立于2012年，承担公司原材料进场、生产过程及成品的检测分析工作。班组现有成员36人，平均年龄30岁，大专及以上学历30人，其中工程师5人、助理工程师7人，16人取得高级化学检验工资质。13年来，班组秉持“严谨细致、精益求精”的理念，坚守质量检测防线，成功通过CNAS认可，还斩获广新集团“三八标兵集体”、阳江市“五一巾帼奖”“阳江市先进集体”等荣誉。</w:t>
      </w:r>
    </w:p>
    <w:p>
      <w:pPr>
        <w:spacing w:line="540" w:lineRule="exact"/>
        <w:ind w:firstLine="643" w:firstLineChars="200"/>
        <w:rPr>
          <w:rFonts w:hint="eastAsia" w:ascii="仿宋" w:hAnsi="仿宋" w:eastAsia="仿宋" w:cs="仿宋"/>
          <w:kern w:val="0"/>
          <w:sz w:val="32"/>
          <w:szCs w:val="20"/>
        </w:rPr>
      </w:pPr>
      <w:r>
        <w:rPr>
          <w:rFonts w:hint="eastAsia" w:ascii="仿宋" w:hAnsi="仿宋" w:eastAsia="仿宋" w:cs="仿宋"/>
          <w:b/>
          <w:bCs/>
          <w:kern w:val="0"/>
          <w:sz w:val="32"/>
          <w:szCs w:val="20"/>
        </w:rPr>
        <w:t>检测量连年攀升</w:t>
      </w:r>
      <w:r>
        <w:rPr>
          <w:rFonts w:hint="eastAsia" w:ascii="仿宋" w:hAnsi="仿宋" w:eastAsia="仿宋" w:cs="仿宋"/>
          <w:b/>
          <w:bCs/>
          <w:kern w:val="0"/>
          <w:sz w:val="32"/>
          <w:szCs w:val="20"/>
          <w:lang w:eastAsia="zh-CN"/>
        </w:rPr>
        <w:t>，</w:t>
      </w:r>
      <w:r>
        <w:rPr>
          <w:rFonts w:hint="eastAsia" w:ascii="仿宋" w:hAnsi="仿宋" w:eastAsia="仿宋" w:cs="仿宋"/>
          <w:b/>
          <w:bCs/>
          <w:kern w:val="0"/>
          <w:sz w:val="32"/>
          <w:szCs w:val="20"/>
        </w:rPr>
        <w:t>零失误护航品质</w:t>
      </w:r>
      <w:r>
        <w:rPr>
          <w:rFonts w:hint="eastAsia" w:ascii="仿宋" w:hAnsi="仿宋" w:eastAsia="仿宋" w:cs="仿宋"/>
          <w:b/>
          <w:bCs/>
          <w:kern w:val="0"/>
          <w:sz w:val="32"/>
          <w:szCs w:val="20"/>
          <w:lang w:eastAsia="zh-CN"/>
        </w:rPr>
        <w:t>。</w:t>
      </w:r>
      <w:r>
        <w:rPr>
          <w:rFonts w:hint="eastAsia" w:ascii="仿宋" w:hAnsi="仿宋" w:eastAsia="仿宋" w:cs="仿宋"/>
          <w:kern w:val="0"/>
          <w:sz w:val="32"/>
          <w:szCs w:val="20"/>
        </w:rPr>
        <w:t>作为生产研发的“眼睛”，班组承接核心检测任务，覆盖40余种样品种类、20余种关键元素分析。2021至2025年检测量从13万个攀升至31万个，始终保持检测零失误，为生产决策提供坚实数据支撑。</w:t>
      </w:r>
    </w:p>
    <w:p>
      <w:pPr>
        <w:spacing w:line="540" w:lineRule="exact"/>
        <w:ind w:firstLine="643" w:firstLineChars="200"/>
        <w:rPr>
          <w:rFonts w:hint="eastAsia" w:ascii="仿宋" w:hAnsi="仿宋" w:eastAsia="仿宋" w:cs="仿宋"/>
          <w:kern w:val="0"/>
          <w:sz w:val="32"/>
          <w:szCs w:val="20"/>
        </w:rPr>
      </w:pPr>
      <w:r>
        <w:rPr>
          <w:rFonts w:hint="eastAsia" w:ascii="仿宋" w:hAnsi="仿宋" w:eastAsia="仿宋" w:cs="仿宋"/>
          <w:b/>
          <w:bCs/>
          <w:kern w:val="0"/>
          <w:sz w:val="32"/>
          <w:szCs w:val="20"/>
        </w:rPr>
        <w:t>创新革新促增效</w:t>
      </w:r>
      <w:r>
        <w:rPr>
          <w:rFonts w:hint="eastAsia" w:ascii="仿宋" w:hAnsi="仿宋" w:eastAsia="仿宋" w:cs="仿宋"/>
          <w:b/>
          <w:bCs/>
          <w:kern w:val="0"/>
          <w:sz w:val="32"/>
          <w:szCs w:val="20"/>
          <w:lang w:eastAsia="zh-CN"/>
        </w:rPr>
        <w:t>，</w:t>
      </w:r>
      <w:r>
        <w:rPr>
          <w:rFonts w:hint="eastAsia" w:ascii="仿宋" w:hAnsi="仿宋" w:eastAsia="仿宋" w:cs="仿宋"/>
          <w:b/>
          <w:bCs/>
          <w:kern w:val="0"/>
          <w:sz w:val="32"/>
          <w:szCs w:val="20"/>
        </w:rPr>
        <w:t>育才铸魂强技能</w:t>
      </w:r>
      <w:r>
        <w:rPr>
          <w:rFonts w:hint="eastAsia" w:ascii="仿宋" w:hAnsi="仿宋" w:eastAsia="仿宋" w:cs="仿宋"/>
          <w:b/>
          <w:bCs/>
          <w:kern w:val="0"/>
          <w:sz w:val="32"/>
          <w:szCs w:val="20"/>
          <w:lang w:eastAsia="zh-CN"/>
        </w:rPr>
        <w:t>。</w:t>
      </w:r>
      <w:r>
        <w:rPr>
          <w:rFonts w:hint="eastAsia" w:ascii="仿宋" w:hAnsi="仿宋" w:eastAsia="仿宋" w:cs="仿宋"/>
          <w:kern w:val="0"/>
          <w:sz w:val="32"/>
          <w:szCs w:val="20"/>
        </w:rPr>
        <w:t>班组兼顾创新增效与人才培育，累计获实用新型专利5项，发表技术论文5篇；搭建“师带徒+内部培训+外部交流”成长体系，持续提升团队技能。</w:t>
      </w:r>
    </w:p>
    <w:p>
      <w:pPr>
        <w:spacing w:line="540" w:lineRule="exact"/>
        <w:ind w:firstLine="643" w:firstLineChars="200"/>
        <w:rPr>
          <w:rFonts w:hint="eastAsia" w:ascii="仿宋" w:hAnsi="仿宋" w:eastAsia="仿宋" w:cs="仿宋"/>
          <w:kern w:val="0"/>
          <w:sz w:val="32"/>
          <w:szCs w:val="20"/>
          <w:lang w:val="en-US" w:eastAsia="zh-CN"/>
        </w:rPr>
      </w:pPr>
      <w:r>
        <w:rPr>
          <w:rFonts w:hint="eastAsia" w:ascii="仿宋" w:hAnsi="仿宋" w:eastAsia="仿宋" w:cs="仿宋"/>
          <w:b/>
          <w:bCs/>
          <w:kern w:val="0"/>
          <w:sz w:val="32"/>
          <w:szCs w:val="20"/>
        </w:rPr>
        <w:t>深耕特材研新品</w:t>
      </w:r>
      <w:r>
        <w:rPr>
          <w:rFonts w:hint="eastAsia" w:ascii="仿宋" w:hAnsi="仿宋" w:eastAsia="仿宋" w:cs="仿宋"/>
          <w:b/>
          <w:bCs/>
          <w:kern w:val="0"/>
          <w:sz w:val="32"/>
          <w:szCs w:val="20"/>
          <w:lang w:eastAsia="zh-CN"/>
        </w:rPr>
        <w:t>，</w:t>
      </w:r>
      <w:r>
        <w:rPr>
          <w:rFonts w:hint="eastAsia" w:ascii="仿宋" w:hAnsi="仿宋" w:eastAsia="仿宋" w:cs="仿宋"/>
          <w:b/>
          <w:bCs/>
          <w:kern w:val="0"/>
          <w:sz w:val="32"/>
          <w:szCs w:val="20"/>
        </w:rPr>
        <w:t>聚力攻坚筑高地</w:t>
      </w:r>
      <w:r>
        <w:rPr>
          <w:rFonts w:hint="eastAsia" w:ascii="仿宋" w:hAnsi="仿宋" w:eastAsia="仿宋" w:cs="仿宋"/>
          <w:b/>
          <w:bCs/>
          <w:kern w:val="0"/>
          <w:sz w:val="32"/>
          <w:szCs w:val="20"/>
          <w:lang w:eastAsia="zh-CN"/>
        </w:rPr>
        <w:t>。</w:t>
      </w:r>
      <w:r>
        <w:rPr>
          <w:rFonts w:hint="eastAsia" w:ascii="仿宋" w:hAnsi="仿宋" w:eastAsia="仿宋" w:cs="仿宋"/>
          <w:kern w:val="0"/>
          <w:sz w:val="32"/>
          <w:szCs w:val="20"/>
        </w:rPr>
        <w:t>多名成员入选林鸿亮劳模工匠创新工作室，主导研发30余个高端特材新钢种，将冷轧终端产品一级品率提升至98%以上。工作室累计承担课题 100 余项，班组成员作为核心力量全程攻坚，获授权专利30余项、主导制定标准10余项，助力企业获评省级技术中心、CNAS认可实验室等资质。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theme="minorBidi"/>
          <w:kern w:val="0"/>
          <w:sz w:val="32"/>
          <w:szCs w:val="20"/>
          <w:lang w:val="en-US" w:eastAsia="zh-CN"/>
        </w:rPr>
      </w:pPr>
      <w:r>
        <w:rPr>
          <w:rFonts w:hint="default" w:ascii="Times New Roman" w:hAnsi="Times New Roman" w:eastAsia="方正小标宋简体" w:cstheme="minorBidi"/>
          <w:kern w:val="0"/>
          <w:sz w:val="44"/>
          <w:szCs w:val="20"/>
          <w:lang w:val="en-US" w:eastAsia="zh-CN"/>
        </w:rPr>
        <w:t>广东恒兴饲料实业股份有限公司国家“863”计划海水养殖种子工程南方基地</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kern w:val="0"/>
          <w:sz w:val="32"/>
          <w:szCs w:val="32"/>
          <w:lang w:val="en-US" w:eastAsia="zh-CN"/>
        </w:rPr>
        <w:t>国家“863”计划海水养殖种子工程南方基地是广东恒兴饲料实业股份有限公司研究院的下属研发团队，现有成员60人。一直以来，致力于“通过研发一个项目，产生一个成果，形成一个</w:t>
      </w:r>
      <w:r>
        <w:rPr>
          <w:rFonts w:hint="eastAsia" w:ascii="仿宋" w:hAnsi="仿宋" w:eastAsia="仿宋" w:cs="仿宋"/>
          <w:color w:val="auto"/>
          <w:kern w:val="0"/>
          <w:sz w:val="32"/>
          <w:szCs w:val="32"/>
          <w:highlight w:val="none"/>
          <w:lang w:val="en-US" w:eastAsia="zh-CN"/>
        </w:rPr>
        <w:t>产业，辐射一片地区，带动一方农民增收致富，助力乡村振兴”。以科技创新为驱动，863基地坚持产学研合作，充分利用科研院所及高校的技术力量，联合开展育种、育苗技术攻关。在解决国家种业“卡脖子”难题中取得重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2011年，863基地联合中山大学成功选育出第一个凡纳滨新品种“中兴1号”，填补了国内空白；2024年再次联合中山大学，应用分子标记辅助选育技术，选育出凡纳滨对虾新品种“中兴2号”。同时，构建起红螯螯虾工厂化苗种培育技术体系，并突破了石斑鱼、金鲳鱼等育种育苗技术，填补了国内多项技术空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kern w:val="0"/>
          <w:sz w:val="32"/>
          <w:szCs w:val="32"/>
          <w:highlight w:val="none"/>
          <w:lang w:val="en-US" w:eastAsia="zh-CN"/>
        </w:rPr>
        <w:t>基地主持制订了国家标准GB/T 30890-2014《凡纳滨对虾育苗技术规范》。2025年获得湛江市先进集体荣誉，2014年，被认定为“国家级南美白对虾良种场”，2021年入选《202</w:t>
      </w:r>
      <w:r>
        <w:rPr>
          <w:rFonts w:hint="eastAsia" w:ascii="仿宋" w:hAnsi="仿宋" w:eastAsia="仿宋" w:cs="仿宋"/>
          <w:kern w:val="0"/>
          <w:sz w:val="32"/>
          <w:szCs w:val="32"/>
          <w:lang w:val="en-US" w:eastAsia="zh-CN"/>
        </w:rPr>
        <w:t>1年中国水产种业育繁推一体化优势企业名录》，2022年入选国家南美白对虾“破难题”阵型企业。此外还获得“全国现代渔业种业示范场”荣誉称号。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highlight w:val="none"/>
          <w:lang w:val="en-US" w:eastAsia="zh-CN"/>
        </w:rPr>
      </w:pPr>
      <w:r>
        <w:rPr>
          <w:rFonts w:hint="default" w:ascii="Times New Roman" w:hAnsi="Times New Roman" w:eastAsia="方正小标宋简体" w:cstheme="minorBidi"/>
          <w:kern w:val="0"/>
          <w:sz w:val="44"/>
          <w:szCs w:val="20"/>
          <w:highlight w:val="none"/>
          <w:lang w:val="en-US" w:eastAsia="zh-CN"/>
        </w:rPr>
        <w:t>高州市荣宇体育用品有限公司车缝部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highlight w:val="none"/>
          <w:lang w:eastAsia="zh-CN"/>
        </w:rPr>
      </w:pPr>
      <w:r>
        <w:rPr>
          <w:rFonts w:hint="eastAsia" w:ascii="Times New Roman" w:hAnsi="Times New Roman" w:eastAsia="方正小标宋简体" w:cstheme="minorBidi"/>
          <w:kern w:val="0"/>
          <w:sz w:val="44"/>
          <w:szCs w:val="20"/>
          <w:highlight w:val="none"/>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高州市荣宇体育用品有限公司车缝部是一支以女性为骨干的巾帼建功标杆队伍，现有员工91人，其中女职工80人，占比超87%。团队作风扎实、技艺精湛、凝聚力强，始终以高度的责任心和敬业精神扛起生产重任，充分发挥巾帼队伍先锋作用，凭借突出实绩被茂名市委、市政府评为2025年“茂名市先进集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部门坚守质量生命线，建立从原材料检验到成品出厂的全流程管控体系，严格执行生产标准、层层压实质量责任，2025年产品合格率达99.8%，较上年提升1.2个百分点，以硬核品质为公司树立良好口碑，赢得国内外客户高度信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面对订单高峰的生产压力，全体员工主动加班加点、协同作战，不仅实现所有紧急订单100% 按时交付，更超额完成年度生产目标，全年产值较计划超额10%，为公司市场拓展筑牢坚实生产支撑。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团队坚持创新驱动发展，鼓励全员立足岗位建言献策，形成浓厚的创新氛围。由一线员工探索提出的“双线同步缝制法”等3项改进建议，经实践应用后成效显著，既有效提升生产效率，更实现生产成本降低约8%，为公司降本增效作出了重要贡献，还为公司产品设计升级提供工艺支撑，助力公司斩获多项国家专利，成功获评 “广东省高新技术企业”“国家级科技型中小企业”。</w:t>
      </w:r>
    </w:p>
    <w:p>
      <w:pPr>
        <w:pStyle w:val="2"/>
        <w:ind w:left="0" w:leftChars="0" w:firstLine="0" w:firstLineChars="0"/>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广东亚太新材料科技有限公司复合材料事业部工艺组</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广东亚太新材料科技有限公司是国家高新技术企业、国家知识产权示范企业、国家标准创新型企业和广东省专精特新中小企业，2025年产值1.6亿元，纳税约321万元，带动就业160余人。复合材料事业部工艺组成立于2021年，肩负着产品结构和强度设计、试制与工艺优化、改良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在技术创新方面，取得以下突破：一是通过优化热塑性纤维增强一体化模压成形的在线柔性混合、局部增强片材预成形、质量实时监控等工艺，产品强度从＜100MPa提升至100~300MPa，得到了广汽集团等客户认可，解决高性能增强复合材料在线模压成形质量监测与闭环控制的技术瓶颈和两大产业技术难题。二是通过汽车零部件结构性能抗分层组合技术，解决了碳纤维材料与树脂基本界面浸润性差和多层叠层材料层间剥离的技术难题，制造的东风M系列高性复合材料特种车防暴引擎盖总成结构强度超出技术标准10%～22%，综合力学性能提升。三是通过负泊松比结构和V型结构设计，复合材料车门、防护板抗弹性能提高20％以上，减重15%左右，有效防护7.62mm普通弹到14.5mm穿甲燃烧弹，增强“人.车”一体化安全级别二号防护级别，得到中国兵器集团201所的肯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heme="minorBidi"/>
          <w:kern w:val="0"/>
          <w:sz w:val="44"/>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heme="minorBidi"/>
          <w:kern w:val="0"/>
          <w:sz w:val="44"/>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蒙牛乳制品清远有限责任公司检验管理处</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蒙牛乳制品清远有限责任公司检验管理处，肩负着4个业态的产品检测重任，是守护产品质量的“质量卫士”。秉持“建一流团队、创一流服务、争一流业务、促一流发展”的目标，坚守“行为公正、方法科学、测量准确、服务及时”的质量方针，践行“消费者第一第一第一”等核心价值观，以“提升素质、优化服务、奉献社会”为宗旨，制定《巾帼文明岗创建方案》《工作计划》等制度，有序推进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团队积极开展党建带动群团建设、公益服务、学习雷锋精神、员工生日会等活动，凝聚合力、厚植担当。16年来，在党员模范引领下，团队深耕细作、奋勇争先，获多项省级荣誉——广东省妇女联合会颁发的巾帼文明奖、广东省总工会颁发的工人先锋号、蒙牛集团颁发的卓越团队奖，彰显了过硬实力与奋进风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全体成员秉持工匠精神，在平凡岗位上坚守忠诚与执着，深耕检测领域、勇于创新，累计获得检测相关专利23个，为公司高质量发展注入强劲动力。其中女性成员巾帼不让须眉，以敬业诠释责任、用担当书写坚守，展现了新时代女性的风采，与全体同仁携手，铸就了这支兼具专业与温度的优秀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heme="minorBidi"/>
          <w:kern w:val="0"/>
          <w:sz w:val="44"/>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清远韵达速递服务有限公司清远市清城区韵达速递旧城区营业部</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清远市清城区韵达速递旧城区营业部是清远韵达速递服务有限公司下属末端网点，自2013年起运营，专注国内及省内外快递收派寄递服务。其服务范围覆盖清远市凤城街道，当前月均业务量约2600票，月均投递量达11.6万票，月业务收入11.9万元。办公面积约50平方米，现有13名快递从业人员（含2名持有快递职业技能初级证书人员），配备13台快递三轮车、2台台式电脑、4台便携打印机及10台扫描枪，设备齐全，符合快递经营规范，为辖区商铺、住宅提供快递、物流及电子商务上门服务。凭借优质服务，其先后获2023年清远市菜鸟驿站“入库量第一”优秀合作网点、2023年度清远韵达优秀网点、2024年广东省工人先锋号等荣誉。为强化队伍建设，营业部严格落实省、市邮政管理部门文件精神，组织快递市场管理办法培训，确保从业人员熟练掌握行业法律法规；同时加强业务指导，高效解决投递疑难问题，并积极参与行业技能竞赛。2023年，2名员工代表市韵达参加清远市首届邮政快递业职工职业技能竞赛，助力公司获评优秀集体；2024年，1名员工代表公司组队参加第二届竞赛，获“优胜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heme="minorBidi"/>
          <w:kern w:val="0"/>
          <w:sz w:val="32"/>
          <w:szCs w:val="20"/>
          <w:lang w:val="en-US" w:eastAsia="zh-CN"/>
        </w:rPr>
      </w:pPr>
      <w:r>
        <w:rPr>
          <w:rFonts w:hint="default" w:ascii="Times New Roman" w:hAnsi="Times New Roman" w:eastAsia="方正小标宋简体" w:cstheme="minorBidi"/>
          <w:kern w:val="0"/>
          <w:sz w:val="44"/>
          <w:szCs w:val="20"/>
          <w:lang w:val="en-US" w:eastAsia="zh-CN"/>
        </w:rPr>
        <w:t>广东大唐国际潮州发电有限责任公司发电部运行一值</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广东大唐国际潮州发电有限责任公司（以下简称“大唐潮州发电公司”）发电部运行一值，始终坚持以党建引领能源保供，以“治本攻坚、强基固本”为主线，坚决扛起电力安全稳定供应的政治责任。面对新型电力系统建设挑战，发电部运行一值优化机组运行方式，圆满完成春节、两会、十五运会和残特奥会等重大特殊保电任务，顺利打赢迎峰度夏能源保供硬仗，近五年累计完成发电量超856.06亿千瓦时，为区域经济社会发展和国家重大活动提供了坚强电力保障，所属大唐潮州发电公司累计完成发电量超2500亿度，上缴利税超105亿元，国有资产保值增值率达105%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聚焦发挥煤电兜底保障作用，推动科技创新突破，通过设备改造和优化运行，供电煤耗降低14.02g/kWh，并完成3号机组国家级揭榜挂帅深度试验，成功实现1000MW超超临界机组快速变负荷至15%额定负荷运行，达到国内领先水平。较改造前相比，年可节约资金超2000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聚焦人才培育，实施青年人才“优才计划”，青年党员团队在全国电力行业职业技能竞赛中斩获团体一等奖，2人获“电力行业技术能手”称号，打造了一支政治过硬、技术精湛的先锋队伍，生动彰显了一线运行班组能吃苦、能战斗的精神风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heme="minorBidi"/>
          <w:kern w:val="0"/>
          <w:sz w:val="44"/>
          <w:szCs w:val="20"/>
          <w:lang w:val="en-US" w:eastAsia="zh-CN"/>
        </w:rPr>
      </w:pPr>
    </w:p>
    <w:p>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国家税务总局揭阳市税务局收入核算和</w:t>
      </w:r>
    </w:p>
    <w:p>
      <w:pPr>
        <w:spacing w:line="579" w:lineRule="exact"/>
        <w:jc w:val="center"/>
        <w:rPr>
          <w:rFonts w:hint="eastAsia" w:ascii="Times New Roman" w:hAnsi="Times New Roman" w:eastAsia="方正小标宋简体" w:cstheme="minorBidi"/>
          <w:kern w:val="0"/>
          <w:sz w:val="44"/>
          <w:szCs w:val="20"/>
          <w:lang w:eastAsia="zh-CN"/>
        </w:rPr>
      </w:pPr>
      <w:r>
        <w:rPr>
          <w:rFonts w:hint="eastAsia" w:ascii="方正小标宋简体" w:eastAsia="方正小标宋简体"/>
          <w:sz w:val="44"/>
          <w:szCs w:val="44"/>
        </w:rPr>
        <w:t>税收经济分析科</w:t>
      </w:r>
      <w:r>
        <w:rPr>
          <w:rFonts w:hint="eastAsia" w:ascii="方正小标宋简体" w:hAnsi="仿宋_GB2312" w:eastAsia="方正小标宋简体" w:cs="仿宋_GB2312"/>
          <w:bCs/>
          <w:sz w:val="44"/>
          <w:szCs w:val="44"/>
        </w:rPr>
        <w:t>事迹材料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国家税务总局揭阳市税务局收入核算和税收经济分析科现有在编人员7人，均为中共党员。近年来，收入核算和税收经济分析科深化党建引领，强化大局意识，为全市经济社会发展提供了坚实财力保障，先后荣获广东省五一劳动奖状、市局先进基层党组织等荣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b/>
          <w:bCs/>
          <w:kern w:val="0"/>
          <w:sz w:val="32"/>
          <w:szCs w:val="20"/>
          <w:lang w:val="en-US" w:eastAsia="zh-CN"/>
        </w:rPr>
        <w:t>党建领航，在政治机关建设中争当标杆。</w:t>
      </w:r>
      <w:r>
        <w:rPr>
          <w:rFonts w:hint="eastAsia" w:ascii="仿宋" w:hAnsi="仿宋" w:eastAsia="仿宋" w:cs="仿宋"/>
          <w:kern w:val="0"/>
          <w:sz w:val="32"/>
          <w:szCs w:val="20"/>
          <w:lang w:val="en-US" w:eastAsia="zh-CN"/>
        </w:rPr>
        <w:t>持续加强党支部规范化建设，推动支部工作与部门工作同部署、同落实，促进党建、业务高质量发展，近三年市委市政府领导对组织收入等工作作出7次肯定性批示。强化纪律作风建设，把学习成果转化为求真务实、担当作为的工作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b/>
          <w:bCs/>
          <w:kern w:val="0"/>
          <w:sz w:val="32"/>
          <w:szCs w:val="20"/>
          <w:lang w:val="en-US" w:eastAsia="zh-CN"/>
        </w:rPr>
        <w:t>聚财赋能，在筑牢财力支撑中彰显担当。</w:t>
      </w:r>
      <w:r>
        <w:rPr>
          <w:rFonts w:hint="eastAsia" w:ascii="仿宋" w:hAnsi="仿宋" w:eastAsia="仿宋" w:cs="仿宋"/>
          <w:kern w:val="0"/>
          <w:sz w:val="32"/>
          <w:szCs w:val="20"/>
          <w:lang w:val="en-US" w:eastAsia="zh-CN"/>
        </w:rPr>
        <w:t>牵头抓总，凝聚合力征税收费，推动组织收入量质齐升。2023至2025年国内税收收入年均增速32.81%，市县级收入增速连续三年排全省第1位。严肃组织收入纪律，正确处理好减税降费与组织收入的关系，不折不扣落实好减税降费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theme="minorBidi"/>
          <w:kern w:val="0"/>
          <w:sz w:val="32"/>
          <w:szCs w:val="20"/>
          <w:lang w:val="en-US" w:eastAsia="zh-CN"/>
        </w:rPr>
      </w:pPr>
      <w:r>
        <w:rPr>
          <w:rFonts w:hint="eastAsia" w:ascii="仿宋" w:hAnsi="仿宋" w:eastAsia="仿宋" w:cs="仿宋"/>
          <w:b/>
          <w:bCs/>
          <w:kern w:val="0"/>
          <w:sz w:val="32"/>
          <w:szCs w:val="20"/>
          <w:lang w:val="en-US" w:eastAsia="zh-CN"/>
        </w:rPr>
        <w:t>以税资政，在服务决策大局中贡献智慧。</w:t>
      </w:r>
      <w:r>
        <w:rPr>
          <w:rFonts w:hint="eastAsia" w:ascii="仿宋" w:hAnsi="仿宋" w:eastAsia="仿宋" w:cs="仿宋"/>
          <w:kern w:val="0"/>
          <w:sz w:val="32"/>
          <w:szCs w:val="20"/>
          <w:lang w:val="en-US" w:eastAsia="zh-CN"/>
        </w:rPr>
        <w:t>主动对接揭阳市“1135”工作思路和“一化一海五优特”产业发展战略，撰写多篇调研报告反映产业发展态势、税收贡献及政策需求，为市委市政府制定产业扶持政策提供参考。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heme="minorBidi"/>
          <w:kern w:val="0"/>
          <w:sz w:val="32"/>
          <w:szCs w:val="2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default" w:ascii="Times New Roman" w:hAnsi="Times New Roman" w:eastAsia="方正小标宋简体" w:cstheme="minorBidi"/>
          <w:kern w:val="0"/>
          <w:sz w:val="44"/>
          <w:szCs w:val="20"/>
          <w:lang w:val="en-US" w:eastAsia="zh-CN"/>
        </w:rPr>
        <w:t>广东金晟兰冶金科技有限公司炼钢厂炼钢3车间电炉班</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广东金晟兰冶金科技有限公司炼钢厂炼钢3车间电炉班组成立于2024年4月，现有职工人数9人，其中炉长1人，员工8人，是一支充满朝气，有着顽强战斗力的年轻队伍</w:t>
      </w:r>
      <w:r>
        <w:rPr>
          <w:rFonts w:hint="eastAsia" w:ascii="仿宋" w:hAnsi="仿宋" w:eastAsia="仿宋" w:cs="仿宋"/>
          <w:kern w:val="0"/>
          <w:sz w:val="32"/>
          <w:szCs w:val="20"/>
          <w:lang w:val="en-US" w:eastAsia="zh"/>
        </w:rPr>
        <w:t>。班组先后</w:t>
      </w:r>
      <w:r>
        <w:rPr>
          <w:rFonts w:hint="eastAsia" w:ascii="仿宋" w:hAnsi="仿宋" w:eastAsia="仿宋" w:cs="仿宋"/>
          <w:kern w:val="0"/>
          <w:sz w:val="32"/>
          <w:szCs w:val="20"/>
          <w:lang w:val="en-US" w:eastAsia="zh-CN"/>
        </w:rPr>
        <w:t>获</w:t>
      </w:r>
      <w:r>
        <w:rPr>
          <w:rFonts w:hint="eastAsia" w:ascii="仿宋" w:hAnsi="仿宋" w:eastAsia="仿宋" w:cs="仿宋"/>
          <w:kern w:val="0"/>
          <w:sz w:val="32"/>
          <w:szCs w:val="20"/>
          <w:lang w:val="en-US" w:eastAsia="zh"/>
        </w:rPr>
        <w:t>公司</w:t>
      </w:r>
      <w:r>
        <w:rPr>
          <w:rFonts w:hint="eastAsia" w:ascii="仿宋" w:hAnsi="仿宋" w:eastAsia="仿宋" w:cs="仿宋"/>
          <w:kern w:val="0"/>
          <w:sz w:val="32"/>
          <w:szCs w:val="20"/>
          <w:lang w:val="en-US" w:eastAsia="zh-CN"/>
        </w:rPr>
        <w:t>先进班组</w:t>
      </w:r>
      <w:r>
        <w:rPr>
          <w:rFonts w:hint="eastAsia" w:ascii="仿宋" w:hAnsi="仿宋" w:eastAsia="仿宋" w:cs="仿宋"/>
          <w:kern w:val="0"/>
          <w:sz w:val="32"/>
          <w:szCs w:val="20"/>
          <w:lang w:val="en-US" w:eastAsia="zh"/>
        </w:rPr>
        <w:t>、</w:t>
      </w:r>
      <w:r>
        <w:rPr>
          <w:rFonts w:hint="eastAsia" w:ascii="仿宋" w:hAnsi="仿宋" w:eastAsia="仿宋" w:cs="仿宋"/>
          <w:kern w:val="0"/>
          <w:sz w:val="32"/>
          <w:szCs w:val="20"/>
          <w:lang w:val="en-US" w:eastAsia="zh-CN"/>
        </w:rPr>
        <w:t>云浮市先进集体</w:t>
      </w:r>
      <w:r>
        <w:rPr>
          <w:rFonts w:hint="eastAsia" w:ascii="仿宋" w:hAnsi="仿宋" w:eastAsia="仿宋" w:cs="仿宋"/>
          <w:kern w:val="0"/>
          <w:sz w:val="32"/>
          <w:szCs w:val="20"/>
          <w:lang w:val="en-US" w:eastAsia="zh"/>
        </w:rPr>
        <w:t>等荣誉</w:t>
      </w:r>
      <w:r>
        <w:rPr>
          <w:rFonts w:hint="eastAsia" w:ascii="仿宋" w:hAnsi="仿宋" w:eastAsia="仿宋" w:cs="仿宋"/>
          <w:kern w:val="0"/>
          <w:sz w:val="32"/>
          <w:szCs w:val="20"/>
          <w:lang w:val="en-US" w:eastAsia="zh-CN"/>
        </w:rPr>
        <w:t>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班组始终坚持“安全第一，预防为主”的方针，通过观看事故案例学习来提升班组全员安全意识；坚持以“钢八条”为作业安全准则，辅之以反习惯性违章为日常抓手，不断排查治理安全隐患，实现了班组安全事故为零的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坚持组织成员系统地学习标准化工艺，在原有理论学习上再提高。通过理论联系实际，对设备运行原理，操作注意事项等常见问题积极开展学习讨论，提升全员的操作水平。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精准控制电能输入，优化氧枪操作参数，充分利用冶炼过程中的化学能与物理热，实现吨钢电耗稳定下降；通过一系列措施，冶炼周期缩短1.2分钟，吨钢电耗降低3.7kWh，吨钢合金消耗成本降低2.8元，月产量提升1.3万吨，每年为公司节约成本上千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heme="minorBidi"/>
          <w:kern w:val="0"/>
          <w:sz w:val="32"/>
          <w:szCs w:val="20"/>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pStyle w:val="2"/>
        <w:ind w:left="0" w:leftChars="0" w:firstLine="0" w:firstLineChars="0"/>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广东省工业和信息化厅电子信息工业处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val="en-US" w:eastAsia="zh-CN"/>
        </w:rPr>
      </w:pP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电子信息工业处坚持制造业当家，奋力推动全省电子信息连续35年全国第一，获评省直机关先进基层党组织、厅先进单位。一是稳增长强存量。全省电子信息制造业质量效益显著提升，以占全国约1/3的营收贡献全国近一半的利润总额，拉动全省工业增长2.11个百分点，手机、计算机、电视机等产量稳居全国第一，持续发挥“压舱石”和“顶梁柱”作用。二是补短板显担当。系统实施“广东强芯”工程，集群营收年复合增长超20%，光掩模、EDA软件、超高速实时示波器等关键材料装备打破国外垄断。提前两年完成“攀登计划”，实现汽车芯片设计100%国产化，为我国解决核心技术“卡脖子”问题探索出“3+3”可复制推广的“广东路径”。三是锻长板育增量。奋力将新型储能打造成为广东制造业当家战略性支柱产业，4家企业进入全球储能出货量前十，20家企业入选工信部锂电池行业规范公告居全国首位。创建全国唯一的超高清视频产业发展试验区，打造全国首个万亿元级超高清视频产业集群。三折叠屏手机、豆包AI手机等一批自主创新产品引领全球创新潮流。</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rPr>
          <w:rFonts w:hint="eastAsia" w:ascii="Times New Roman" w:hAnsi="Times New Roman" w:eastAsia="仿宋" w:cstheme="minorBidi"/>
          <w:kern w:val="0"/>
          <w:sz w:val="32"/>
          <w:szCs w:val="20"/>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港珠澳大桥管理局</w:t>
      </w:r>
      <w:r>
        <w:rPr>
          <w:rFonts w:hint="eastAsia" w:ascii="Times New Roman" w:hAnsi="Times New Roman" w:eastAsia="方正小标宋简体" w:cstheme="minorBidi"/>
          <w:kern w:val="0"/>
          <w:sz w:val="44"/>
          <w:szCs w:val="20"/>
          <w:lang w:val="en-US" w:eastAsia="zh-CN"/>
        </w:rPr>
        <w:t>交通救援大队</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港珠澳大桥管理局交通救援大队现有员工24人，其中中共党员11人，退伍军人10人，平均年龄44岁，主要承担港珠澳大桥主体工程车辆清障救援，各类突发事件应急处置及综合救援保障等工作。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大队全力保障大桥安全运营、服务粤港澳三地司乘出行。高效完成“山竹”“桦加沙”等强台风防御任务，全力护航2020年春晚粤港澳大湾区分会场、澳门回归祖国20周年、2025年第十五届全运会男子公路自行车赛事等重大活动保障工作，在大桥运营管理中发挥重要作用，以实际行动践行“逢山开路，遇水架桥”的奋斗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大队实行半军事化管理，坚持体能与技能常态化训练，不断完善救援流程和行为规范，建设仿真隧道事故模拟训练场地，持续提升专业救援能力与现场处置水平，多次圆满完成车辆突发事件处置任务。多年来，大队以过硬作风和优质服务，累计收到司乘人员赠送锦旗15面，多次获来电和邮件表扬，服务回访满意率保持100%。</w:t>
      </w:r>
    </w:p>
    <w:p>
      <w:pPr>
        <w:pStyle w:val="2"/>
        <w:rPr>
          <w:rFonts w:hint="default"/>
          <w:lang w:val="en-US" w:eastAsia="zh-CN"/>
        </w:rPr>
      </w:pPr>
    </w:p>
    <w:p>
      <w:pPr>
        <w:pStyle w:val="2"/>
        <w:rPr>
          <w:rFonts w:hint="default" w:ascii="Times New Roman" w:hAnsi="Times New Roman" w:eastAsia="方正小标宋简体" w:cstheme="minorBidi"/>
          <w:kern w:val="0"/>
          <w:sz w:val="44"/>
          <w:szCs w:val="20"/>
          <w:lang w:val="en-US" w:eastAsia="zh-CN"/>
        </w:rPr>
      </w:pPr>
    </w:p>
    <w:p>
      <w:pPr>
        <w:pStyle w:val="2"/>
        <w:rPr>
          <w:rFonts w:hint="default" w:ascii="Times New Roman" w:hAnsi="Times New Roman" w:eastAsia="方正小标宋简体" w:cstheme="minorBidi"/>
          <w:kern w:val="0"/>
          <w:sz w:val="44"/>
          <w:szCs w:val="20"/>
          <w:lang w:val="en-US" w:eastAsia="zh-CN"/>
        </w:rPr>
      </w:pPr>
    </w:p>
    <w:p>
      <w:pPr>
        <w:pStyle w:val="2"/>
        <w:rPr>
          <w:rFonts w:hint="default" w:ascii="Times New Roman" w:hAnsi="Times New Roman" w:eastAsia="方正小标宋简体" w:cstheme="minorBidi"/>
          <w:kern w:val="0"/>
          <w:sz w:val="44"/>
          <w:szCs w:val="20"/>
          <w:lang w:val="en-US" w:eastAsia="zh-CN"/>
        </w:rPr>
      </w:pPr>
    </w:p>
    <w:p>
      <w:pPr>
        <w:pStyle w:val="2"/>
        <w:rPr>
          <w:rFonts w:hint="default" w:ascii="Times New Roman" w:hAnsi="Times New Roman" w:eastAsia="方正小标宋简体" w:cstheme="minorBidi"/>
          <w:kern w:val="0"/>
          <w:sz w:val="44"/>
          <w:szCs w:val="20"/>
          <w:lang w:val="en-US" w:eastAsia="zh-CN"/>
        </w:rPr>
      </w:pPr>
    </w:p>
    <w:p>
      <w:pPr>
        <w:pStyle w:val="2"/>
        <w:rPr>
          <w:rFonts w:hint="default" w:ascii="Times New Roman" w:hAnsi="Times New Roman" w:eastAsia="方正小标宋简体" w:cstheme="minorBidi"/>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广东省第四强制隔离戒毒所一大队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广东省第四强制隔离戒毒所一大队，承担全省HIV感染戒毒人员集中收治管理任务，曾荣获广东省五一劳动奖状，涌现“全国司法行政系统先进工作者”“广东省五一劳动奖章”“全国戒毒所先进个人”等先进人物。大队党支部始终将政治建设摆在首位，以“我为群众办实事”为实践导向，将强大的政治优势转化为攻坚克难的战斗力，彰显了戒毒场所的社会价值与担当。严格落实“应收尽收”的政治要求，创新建立“三式三心”模式和日安全研判机制，总结形成艾滋病戒毒人员“345”收治管理模式、抗病毒治疗“一二三四五”经验和服药“三环六步法”，坚定筑牢公共卫生与社会安全屏障。坚持科学戒治，打造推动“管教艺”三位一体科学戒治体系、“愿桥·让爱回家”亲情修复项目、“非遗+戒治”特色项目，由戒毒人员制作的4件陶艺作品荣获佛山市工艺美术精品展一金二银一铜的优异成绩。积极主动融入社会治理大局，构建“五方协同精准帮扶”模式，创新打造三维靶向宣传矩阵和禁毒小先锋孵化基地，牵头参与“青衿励行”宣讲团，2025年，成功帮助19名社康人员实现再就业，深入开展“六进”宣讲50余场，覆盖5万余人次，并在全国首创与高校合作开设学分课程，实现禁</w:t>
      </w:r>
      <w:r>
        <w:rPr>
          <w:rFonts w:hint="eastAsia" w:ascii="仿宋" w:hAnsi="仿宋" w:eastAsia="仿宋" w:cs="仿宋"/>
          <w:kern w:val="0"/>
          <w:sz w:val="32"/>
          <w:szCs w:val="20"/>
          <w:highlight w:val="none"/>
          <w:lang w:val="en-US" w:eastAsia="zh-CN"/>
        </w:rPr>
        <w:t>毒防艾教育精</w:t>
      </w:r>
      <w:r>
        <w:rPr>
          <w:rFonts w:hint="eastAsia" w:ascii="仿宋" w:hAnsi="仿宋" w:eastAsia="仿宋" w:cs="仿宋"/>
          <w:kern w:val="0"/>
          <w:sz w:val="32"/>
          <w:szCs w:val="20"/>
          <w:lang w:val="en-US" w:eastAsia="zh-CN"/>
        </w:rPr>
        <w:t>准滴灌。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highlight w:val="none"/>
          <w:lang w:eastAsia="zh-CN"/>
        </w:rPr>
      </w:pPr>
      <w:r>
        <w:rPr>
          <w:rFonts w:hint="default" w:ascii="Times New Roman" w:hAnsi="Times New Roman" w:eastAsia="方正小标宋简体" w:cstheme="minorBidi"/>
          <w:color w:val="auto"/>
          <w:kern w:val="0"/>
          <w:sz w:val="44"/>
          <w:szCs w:val="20"/>
          <w:highlight w:val="none"/>
          <w:lang w:val="en-US" w:eastAsia="zh-CN"/>
        </w:rPr>
        <w:t>中国移动通信集团广东有限公司规划技术部（乡村振兴办公室）</w:t>
      </w:r>
      <w:r>
        <w:rPr>
          <w:rFonts w:hint="eastAsia" w:ascii="Times New Roman" w:hAnsi="Times New Roman" w:eastAsia="方正小标宋简体" w:cstheme="minorBidi"/>
          <w:color w:val="auto"/>
          <w:kern w:val="0"/>
          <w:sz w:val="44"/>
          <w:szCs w:val="20"/>
          <w:highlight w:val="none"/>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中国移动通信集团广东有限公司规划技术部（乡村振兴办公室）始终坚持以人民为中心的发展思想，践行网络强国、数字中国主力军使命担当，助力广东经济高质量发展。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打造一流信息基础设施，助力“网络强省”建设走在前。打造双千兆精品网络，建成5G基站27.5万个，20户以上自然村宽带覆盖率达97%；践行社会责任，构建十五运会高品质赛事专网，实现稳定优质网络体验。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构建高质量算力体系，助力现代化产业建设走在前。历经5年攻坚克难，推动算力用能政策落地，完成AIDC产能布局，落地项目占行业40%，位居运营商第一。推进韶关国家枢纽算力集群化发展，加快算力机房征地步伐，启动</w:t>
      </w:r>
      <w:r>
        <w:rPr>
          <w:rFonts w:hint="eastAsia" w:ascii="仿宋" w:hAnsi="仿宋" w:eastAsia="仿宋" w:cs="仿宋"/>
          <w:kern w:val="0"/>
          <w:sz w:val="32"/>
          <w:szCs w:val="20"/>
          <w:highlight w:val="none"/>
          <w:lang w:val="en-US" w:eastAsia="zh-CN"/>
        </w:rPr>
        <w:t>11</w:t>
      </w:r>
      <w:r>
        <w:rPr>
          <w:rFonts w:hint="eastAsia" w:ascii="仿宋" w:hAnsi="仿宋" w:eastAsia="仿宋" w:cs="仿宋"/>
          <w:kern w:val="0"/>
          <w:sz w:val="32"/>
          <w:szCs w:val="20"/>
          <w:lang w:val="en-US" w:eastAsia="zh-CN"/>
        </w:rPr>
        <w:t>栋算力中心建设，在广、深、珠规划300亩高质量算力资源土地，助力粤港澳大湾区打造全国领先的算力集群。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技术引领新质生产力，助力“科技强省”走在前。建成全国规模最大、场景最丰富的通感一体低空智联网，助力广、深等地低空经济全国领航；商用全国首条完全自主知识产权的空芯光纤、时延低至0.95毫秒。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数智赋能乡村振兴，助力“百千万工程”。完成411个典型镇、1.9万个乡村通信线路整治任务，打造“五彩乡村”智慧乡镇，创新“数智乡村振兴惠民益政”新模式。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theme="minorBidi"/>
          <w:kern w:val="0"/>
          <w:sz w:val="44"/>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广东机场白云信息科技股份有限公司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lang w:eastAsia="zh-CN"/>
        </w:rPr>
      </w:pPr>
      <w:r>
        <w:rPr>
          <w:rFonts w:hint="eastAsia" w:ascii="Times New Roman" w:hAnsi="Times New Roman" w:eastAsia="方正小标宋简体" w:cstheme="minorBidi"/>
          <w:kern w:val="0"/>
          <w:sz w:val="44"/>
          <w:szCs w:val="20"/>
          <w:lang w:val="en-US" w:eastAsia="zh-CN"/>
        </w:rPr>
        <w:t>研发中心</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白云机场作为粤港澳大湾区核心枢纽，是落实民航强国战略重要载体，</w:t>
      </w:r>
      <w:r>
        <w:rPr>
          <w:rFonts w:hint="eastAsia" w:ascii="仿宋" w:hAnsi="仿宋" w:eastAsia="仿宋" w:cs="仿宋"/>
          <w:color w:val="auto"/>
          <w:sz w:val="32"/>
          <w:szCs w:val="32"/>
          <w:highlight w:val="none"/>
          <w:lang w:val="en-US" w:eastAsia="zh-CN"/>
        </w:rPr>
        <w:t>荣膺智慧民航建设全国第一，</w:t>
      </w:r>
      <w:r>
        <w:rPr>
          <w:rFonts w:hint="eastAsia" w:ascii="仿宋" w:hAnsi="仿宋" w:eastAsia="仿宋" w:cs="仿宋"/>
          <w:b w:val="0"/>
          <w:bCs w:val="0"/>
          <w:kern w:val="0"/>
          <w:sz w:val="32"/>
          <w:szCs w:val="32"/>
          <w:lang w:val="en-US" w:eastAsia="zh-CN"/>
        </w:rPr>
        <w:t>广东机场白云信息科技股份有限公司</w:t>
      </w:r>
      <w:r>
        <w:rPr>
          <w:rFonts w:hint="eastAsia" w:ascii="仿宋" w:hAnsi="仿宋" w:eastAsia="仿宋" w:cs="仿宋"/>
          <w:kern w:val="0"/>
          <w:sz w:val="32"/>
          <w:szCs w:val="20"/>
          <w:lang w:val="en-US" w:eastAsia="zh-CN"/>
        </w:rPr>
        <w:t>研发中心更是机场核心技术攻坚阵地。中心坚持党建引领，以科技创新推动高质量发展，取得突出成效，先后荣获广东省工人先锋号、全国质量信得过班组，获CMMI5认证。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创新领航智慧运行。自研机场统一协同运行系统，打破国外垄断，首创国际领先的数字机场地图，助力白云机场航班靠桥率提升1.97%、平均滑行时间缩短1.56分钟，年节油1.3万吨、减碳4万吨。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绿色赋能低碳发展。首创节能策略引擎，建成智慧能源管理系统，助力白云机场综合能耗下降6%、节水20%、年节能1300万元，获评“双碳”三星级机场。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智慧重塑物流未来。突破AI判图、区块链等技术，构建全流程数智货站，实现“零差错、全场景、全天候”无人运输，货物处理提效40%，年节约人力350万元。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数据筑牢安全根基。首创民航智能法定自查系统，推动安全管理从经验驱动向数据驱动跃升，</w:t>
      </w:r>
      <w:r>
        <w:rPr>
          <w:rFonts w:hint="eastAsia" w:ascii="仿宋" w:hAnsi="仿宋" w:eastAsia="仿宋" w:cs="仿宋"/>
          <w:color w:val="auto"/>
          <w:kern w:val="0"/>
          <w:sz w:val="32"/>
          <w:szCs w:val="20"/>
          <w:lang w:val="en-US" w:eastAsia="zh-CN"/>
        </w:rPr>
        <w:t>安全监督提效25%</w:t>
      </w:r>
      <w:r>
        <w:rPr>
          <w:rFonts w:hint="eastAsia" w:ascii="仿宋" w:hAnsi="仿宋" w:eastAsia="仿宋" w:cs="仿宋"/>
          <w:kern w:val="0"/>
          <w:sz w:val="32"/>
          <w:szCs w:val="20"/>
          <w:lang w:val="en-US" w:eastAsia="zh-CN"/>
        </w:rPr>
        <w:t>，年节约人力3600万元。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转化催生新质生产力。共获专利36项、软著166项，专利转化率94%，牵头制定行业标准5项，获省部级科技奖45项。自研产品落地全国31家机场，近三年创收1.3亿元。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kern w:val="0"/>
          <w:sz w:val="44"/>
          <w:szCs w:val="20"/>
          <w:highlight w:val="yellow"/>
          <w:lang w:eastAsia="zh-CN"/>
        </w:rPr>
      </w:pPr>
      <w:r>
        <w:rPr>
          <w:rFonts w:hint="default" w:ascii="Times New Roman" w:hAnsi="Times New Roman" w:eastAsia="方正小标宋简体" w:cstheme="minorBidi"/>
          <w:kern w:val="0"/>
          <w:sz w:val="44"/>
          <w:szCs w:val="20"/>
          <w:highlight w:val="none"/>
          <w:lang w:val="en-US" w:eastAsia="zh-CN"/>
        </w:rPr>
        <w:t>中国铁建港航局集团有限公司狮子洋通道T2合同段项目经理部</w:t>
      </w:r>
      <w:r>
        <w:rPr>
          <w:rFonts w:hint="eastAsia" w:ascii="Times New Roman" w:hAnsi="Times New Roman" w:eastAsia="方正小标宋简体" w:cstheme="minorBidi"/>
          <w:kern w:val="0"/>
          <w:sz w:val="44"/>
          <w:szCs w:val="20"/>
          <w:highlight w:val="none"/>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作为粤港澳大湾区核心枢纽工程建设单位，中国铁建港航局集团有限公司狮子洋通道T2合同段项目经理部以精细化管理为抓手，以创誉创效为核心，自开工建设以来实现安全生产“零事故”、工程质量“零缺陷”、生产进度名列前茅等目标，助推大湾区“1小时生活圈”建设。</w:t>
      </w:r>
    </w:p>
    <w:p>
      <w:pPr>
        <w:ind w:firstLine="640" w:firstLineChars="200"/>
        <w:rPr>
          <w:rFonts w:hint="eastAsia" w:ascii="仿宋" w:hAnsi="仿宋" w:eastAsia="仿宋" w:cs="仿宋"/>
          <w:sz w:val="32"/>
          <w:szCs w:val="32"/>
        </w:rPr>
      </w:pPr>
      <w:r>
        <w:rPr>
          <w:rFonts w:hint="eastAsia" w:ascii="仿宋" w:hAnsi="仿宋" w:eastAsia="仿宋" w:cs="仿宋"/>
          <w:kern w:val="0"/>
          <w:sz w:val="32"/>
          <w:szCs w:val="32"/>
          <w:lang w:val="en-US" w:eastAsia="zh-CN"/>
        </w:rPr>
        <w:t>本项目是一条双层复合跨海通道工程，建设规模宏大、条件复杂、品质要求高，对项目团队施工管理、组织能力提出了更严格的要求。自开工以来，项目部坚持“科技赋能品质”理念，推动智能智造，创建桥梁全专业数字孪生模型，应用数字化手段和智能监控设备，推进技术创新与质量管控深度融合。项目部创新开展“驻队党代表”实践，将全线划分为5个责任区，5名党员班子成员分别联系一个责任区，并作为该责任区劳务队伍派驻党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开工以来，本项目获第五届“新基建杯”二等奖、“天工杯”数字交通及智能建造技术应用大赛一等奖。项目部高度重视人才培养，通过“导师带徒”“工地夜校”“总工讲堂”“创新工作室”传道授业，为职工提供展示才华的舞台。目前项目已完成科研课题立项4项、QC成果4项，已受理专利9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ind w:left="0" w:leftChars="0" w:firstLine="0" w:firstLineChars="0"/>
        <w:rPr>
          <w:rFonts w:hint="eastAsia"/>
          <w:lang w:val="en-US" w:eastAsia="zh-CN"/>
        </w:rPr>
      </w:pP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p>
    <w:p>
      <w:pPr>
        <w:spacing w:line="560" w:lineRule="exact"/>
        <w:jc w:val="center"/>
        <w:rPr>
          <w:rFonts w:ascii="Times New Roman" w:hAnsi="Times New Roman" w:eastAsia="方正小标宋简体"/>
          <w:kern w:val="0"/>
          <w:sz w:val="44"/>
          <w:szCs w:val="20"/>
        </w:rPr>
      </w:pPr>
      <w:r>
        <w:rPr>
          <w:rFonts w:ascii="Times New Roman" w:hAnsi="Times New Roman" w:eastAsia="方正小标宋简体"/>
          <w:kern w:val="0"/>
          <w:sz w:val="44"/>
          <w:szCs w:val="20"/>
        </w:rPr>
        <w:t>交通运输部广州打捞局“华洋龙”轮</w:t>
      </w:r>
    </w:p>
    <w:p>
      <w:pPr>
        <w:spacing w:line="560" w:lineRule="exact"/>
        <w:jc w:val="center"/>
        <w:rPr>
          <w:rFonts w:hint="eastAsia" w:ascii="Times New Roman" w:hAnsi="Times New Roman" w:eastAsia="方正小标宋简体"/>
          <w:kern w:val="0"/>
          <w:sz w:val="44"/>
          <w:szCs w:val="20"/>
        </w:rPr>
      </w:pPr>
      <w:r>
        <w:rPr>
          <w:rFonts w:hint="eastAsia" w:ascii="Times New Roman" w:hAnsi="Times New Roman" w:eastAsia="方正小标宋简体"/>
          <w:kern w:val="0"/>
          <w:sz w:val="44"/>
          <w:szCs w:val="20"/>
        </w:rPr>
        <w:t>简要事迹</w:t>
      </w:r>
    </w:p>
    <w:p>
      <w:pPr>
        <w:pStyle w:val="13"/>
        <w:spacing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广州打捞局“华洋龙”轮是我国自主研发的5万吨级高科技自航半潜船，为远洋特种运输核心力量，2022年获广东省“工人先锋号”。该轮深度参与“十四五”全国引领性劳动和技能竞赛，扎根粤港澳大湾区重点工程、广东海上风电项目建设，累计安全完成45个重点航次，航迹遍及五洲。</w:t>
      </w:r>
    </w:p>
    <w:p>
      <w:pPr>
        <w:pStyle w:val="13"/>
        <w:spacing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党建与竞赛深度融合，设“共产党员示范岗”，把党课搬到一线，开展主题党日活动，以“传帮带”锤炼船员技能，凝聚攻坚合力。主动服务国家战略，护航海上风电项目，完成山东至荷兰风电单桩跨国运输，助力“双碳”与“一带一路”建设</w:t>
      </w:r>
      <w:r>
        <w:rPr>
          <w:rFonts w:hint="eastAsia" w:ascii="仿宋" w:hAnsi="仿宋" w:eastAsia="仿宋" w:cs="仿宋"/>
          <w:sz w:val="32"/>
          <w:szCs w:val="32"/>
          <w:lang w:eastAsia="zh-CN"/>
        </w:rPr>
        <w:t>。</w:t>
      </w:r>
      <w:r>
        <w:rPr>
          <w:rFonts w:hint="eastAsia" w:ascii="仿宋" w:hAnsi="仿宋" w:eastAsia="仿宋" w:cs="仿宋"/>
          <w:sz w:val="32"/>
          <w:szCs w:val="32"/>
        </w:rPr>
        <w:t>2025年高效完成迪拜至宁波受损集装箱船应急运输，攻克北极极寒难题完成亚马尔LNG项目运输，彰显救捞精神。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sz w:val="32"/>
          <w:szCs w:val="32"/>
        </w:rPr>
        <w:t>立足半潜船运输特点，建立全流程安全管控体系，获评“安全诚信船舶”。以赛促学强技能，将高科技装备与精湛技艺融合，实现高难度操作零差错，推动我国半潜船运输技术跻身国际先进行列；班子带头节能降耗，科学规划航线，实现安全与效益双丰收。全体船员以海为家、实干坚守，诠释新时代产业工人担当，为海洋强国、交通强国建设贡献远洋力量。</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广东财经大学人文与传播学院（网络传播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学院、出版学院）</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从“广财案例”到“广东样板”，巾帼团队赋能“百千万工程”显担当。学院教职工88人，其中女教职工53人。长期以来，一大批优秀女教师在乡村振兴和国际传播中，以实际行动诠释时代担当。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b w:val="0"/>
          <w:bCs w:val="0"/>
          <w:kern w:val="0"/>
          <w:sz w:val="32"/>
          <w:szCs w:val="20"/>
          <w:lang w:val="en-US" w:eastAsia="zh-CN"/>
        </w:rPr>
        <w:t>创模式。</w:t>
      </w:r>
      <w:r>
        <w:rPr>
          <w:rFonts w:hint="eastAsia" w:ascii="仿宋" w:hAnsi="仿宋" w:eastAsia="仿宋" w:cs="仿宋"/>
          <w:kern w:val="0"/>
          <w:sz w:val="32"/>
          <w:szCs w:val="20"/>
          <w:lang w:val="en-US" w:eastAsia="zh-CN"/>
        </w:rPr>
        <w:t>首创“政府－高校－镇村－媒体”的“网络强村”模式，深入贯彻省委“1310”具体部署。150余支团队、近1400人次驻扎南粤15县60村，将手机变农具、直播变农活、流量变农资。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b w:val="0"/>
          <w:bCs w:val="0"/>
          <w:kern w:val="0"/>
          <w:sz w:val="32"/>
          <w:szCs w:val="20"/>
          <w:lang w:val="en-US" w:eastAsia="zh-CN"/>
        </w:rPr>
        <w:t>主力军。</w:t>
      </w:r>
      <w:r>
        <w:rPr>
          <w:rFonts w:hint="eastAsia" w:ascii="仿宋" w:hAnsi="仿宋" w:eastAsia="仿宋" w:cs="仿宋"/>
          <w:kern w:val="0"/>
          <w:sz w:val="32"/>
          <w:szCs w:val="20"/>
          <w:lang w:val="en-US" w:eastAsia="zh-CN"/>
        </w:rPr>
        <w:t>教职工中63%、核心团队中75%为女性，打造品牌矩阵：国家课题主持人张琼文化“两创”；国际大赛优秀指导老师邹蔚苓“留影中国（南粤）”；吴雁“图说百千万”；全国网编大赛优秀指导老师冯婷“AIGC赋能‘环两山’”；全国总工会网络达人朱立芳“数媒兴农”；省教学大赛一等奖陈小晰港澳青年兴农“同心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b w:val="0"/>
          <w:bCs w:val="0"/>
          <w:kern w:val="0"/>
          <w:sz w:val="32"/>
          <w:szCs w:val="20"/>
          <w:lang w:val="en-US" w:eastAsia="zh-CN"/>
        </w:rPr>
        <w:t>成果丰。</w:t>
      </w:r>
      <w:r>
        <w:rPr>
          <w:rFonts w:hint="eastAsia" w:ascii="仿宋" w:hAnsi="仿宋" w:eastAsia="仿宋" w:cs="仿宋"/>
          <w:kern w:val="0"/>
          <w:sz w:val="32"/>
          <w:szCs w:val="20"/>
          <w:lang w:val="en-US" w:eastAsia="zh-CN"/>
        </w:rPr>
        <w:t>获广东省工人先锋号；省委两部门印发“网络强村”全省方案；获中央网信办等15个部委通报表扬；团队获5项国际奖及72项国家奖；学院被纳入中宣部第三批共建单位。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kern w:val="0"/>
          <w:sz w:val="32"/>
          <w:szCs w:val="20"/>
          <w:lang w:val="en-US" w:eastAsia="zh-CN"/>
        </w:rPr>
        <w:t>国际传。</w:t>
      </w:r>
      <w:r>
        <w:rPr>
          <w:rFonts w:hint="eastAsia" w:ascii="仿宋" w:hAnsi="仿宋" w:eastAsia="仿宋" w:cs="仿宋"/>
          <w:kern w:val="0"/>
          <w:sz w:val="32"/>
          <w:szCs w:val="20"/>
          <w:lang w:val="en-US" w:eastAsia="zh-CN"/>
        </w:rPr>
        <w:t>《南方》杂志两次专题刊载，南方+开专栏。在省庆祝中华人民共和国成立75周年会上宣讲。在《人民日报》、新华社、YouTube等平台传播，覆盖157个国家和地区，播放超10亿次。</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中铁六局集团广州工程有限公司</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kern w:val="0"/>
          <w:sz w:val="44"/>
          <w:szCs w:val="44"/>
          <w:lang w:val="en-US" w:eastAsia="zh-CN" w:bidi="ar"/>
        </w:rPr>
        <w:t>涉铁项目管理部简要事迹</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中铁六局集团广州工程有限公司涉铁项目</w:t>
      </w:r>
      <w:r>
        <w:rPr>
          <w:rFonts w:hint="eastAsia" w:ascii="仿宋" w:hAnsi="仿宋" w:eastAsia="仿宋" w:cs="仿宋"/>
          <w:sz w:val="32"/>
          <w:szCs w:val="32"/>
        </w:rPr>
        <w:t>管理部</w:t>
      </w:r>
      <w:r>
        <w:rPr>
          <w:rFonts w:hint="eastAsia" w:ascii="仿宋" w:hAnsi="仿宋" w:eastAsia="仿宋" w:cs="仿宋"/>
          <w:sz w:val="32"/>
          <w:szCs w:val="32"/>
          <w:lang w:val="en-US" w:eastAsia="zh-CN"/>
        </w:rPr>
        <w:t>成立</w:t>
      </w:r>
      <w:r>
        <w:rPr>
          <w:rFonts w:hint="eastAsia" w:ascii="仿宋" w:hAnsi="仿宋" w:eastAsia="仿宋" w:cs="仿宋"/>
          <w:sz w:val="32"/>
          <w:szCs w:val="32"/>
        </w:rPr>
        <w:t>2020年6月，先后参建多项国家重点铁路工程及省内十余项涉铁项目，2025年完成产值7.5亿元，累计50.68亿元。2024年荣获广东省工人先锋号，2021年</w:t>
      </w:r>
      <w:r>
        <w:rPr>
          <w:rFonts w:hint="eastAsia" w:ascii="仿宋" w:hAnsi="仿宋" w:eastAsia="仿宋" w:cs="仿宋"/>
          <w:sz w:val="32"/>
          <w:szCs w:val="32"/>
          <w:lang w:val="en-US" w:eastAsia="zh-CN"/>
        </w:rPr>
        <w:t>获评</w:t>
      </w:r>
      <w:r>
        <w:rPr>
          <w:rFonts w:hint="eastAsia" w:ascii="仿宋" w:hAnsi="仿宋" w:eastAsia="仿宋" w:cs="仿宋"/>
          <w:sz w:val="32"/>
          <w:szCs w:val="32"/>
        </w:rPr>
        <w:t>广东省重点工程项目工会建设点。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坚持科技创新引领，深耕高铁建设与涉铁施工领域，累计承建高速铁路施工里程37</w:t>
      </w:r>
      <w:r>
        <w:rPr>
          <w:rFonts w:hint="eastAsia" w:ascii="仿宋" w:hAnsi="仿宋" w:eastAsia="仿宋" w:cs="仿宋"/>
          <w:sz w:val="32"/>
          <w:szCs w:val="32"/>
          <w:lang w:eastAsia="zh-CN"/>
        </w:rPr>
        <w:t>千米</w:t>
      </w:r>
      <w:r>
        <w:rPr>
          <w:rFonts w:hint="eastAsia" w:ascii="仿宋" w:hAnsi="仿宋" w:eastAsia="仿宋" w:cs="仿宋"/>
          <w:sz w:val="32"/>
          <w:szCs w:val="32"/>
        </w:rPr>
        <w:t>，完成隧道、桥梁共25座；承建涉铁桥梁6座，临近营业线施工14处</w:t>
      </w:r>
      <w:r>
        <w:rPr>
          <w:rFonts w:hint="eastAsia" w:ascii="仿宋" w:hAnsi="仿宋" w:eastAsia="仿宋" w:cs="仿宋"/>
          <w:sz w:val="32"/>
          <w:szCs w:val="32"/>
          <w:lang w:eastAsia="zh-CN"/>
        </w:rPr>
        <w:t>；</w:t>
      </w:r>
      <w:r>
        <w:rPr>
          <w:rFonts w:hint="eastAsia" w:ascii="仿宋" w:hAnsi="仿宋" w:eastAsia="仿宋" w:cs="仿宋"/>
          <w:sz w:val="32"/>
          <w:szCs w:val="32"/>
        </w:rPr>
        <w:t>获得国家级工法2项、国家发明专利8项、实用新型专利22项。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秉持精益求精的工匠精神，深度参与3项国家及行业标准编制；率先构建覆盖桥梁、隧道、路基等所有单位工程的“质量标杆”网，业主先后两次组织现场观摩活动，工程实体质量验收优良率连续6年保持100%。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精耕细作梅龙高铁，架起粤东北</w:t>
      </w:r>
      <w:r>
        <w:rPr>
          <w:rFonts w:hint="eastAsia" w:ascii="仿宋" w:hAnsi="仿宋" w:eastAsia="仿宋" w:cs="仿宋"/>
          <w:sz w:val="32"/>
          <w:szCs w:val="32"/>
          <w:lang w:val="en-US" w:eastAsia="zh-CN"/>
        </w:rPr>
        <w:t>与</w:t>
      </w:r>
      <w:r>
        <w:rPr>
          <w:rFonts w:hint="eastAsia" w:ascii="仿宋" w:hAnsi="仿宋" w:eastAsia="仿宋" w:cs="仿宋"/>
          <w:sz w:val="32"/>
          <w:szCs w:val="32"/>
        </w:rPr>
        <w:t>大湾区的</w:t>
      </w:r>
      <w:r>
        <w:rPr>
          <w:rFonts w:hint="eastAsia" w:ascii="仿宋" w:hAnsi="仿宋" w:eastAsia="仿宋" w:cs="仿宋"/>
          <w:sz w:val="32"/>
          <w:szCs w:val="32"/>
          <w:lang w:val="en-US" w:eastAsia="zh-CN"/>
        </w:rPr>
        <w:t>通途</w:t>
      </w:r>
      <w:r>
        <w:rPr>
          <w:rFonts w:hint="eastAsia" w:ascii="仿宋" w:hAnsi="仿宋" w:eastAsia="仿宋" w:cs="仿宋"/>
          <w:sz w:val="32"/>
          <w:szCs w:val="32"/>
        </w:rPr>
        <w:t>，惠及沿线2000万居民；承建广州、佛山等地多项涉铁工程，精准</w:t>
      </w:r>
      <w:r>
        <w:rPr>
          <w:rFonts w:hint="eastAsia" w:ascii="仿宋" w:hAnsi="仿宋" w:eastAsia="仿宋" w:cs="仿宋"/>
          <w:sz w:val="32"/>
          <w:szCs w:val="32"/>
          <w:lang w:eastAsia="zh-CN"/>
        </w:rPr>
        <w:t>疏解</w:t>
      </w:r>
      <w:r>
        <w:rPr>
          <w:rFonts w:hint="eastAsia" w:ascii="仿宋" w:hAnsi="仿宋" w:eastAsia="仿宋" w:cs="仿宋"/>
          <w:sz w:val="32"/>
          <w:szCs w:val="32"/>
        </w:rPr>
        <w:t>城市交通堵点20余处，</w:t>
      </w:r>
      <w:r>
        <w:rPr>
          <w:rFonts w:hint="eastAsia" w:ascii="仿宋" w:hAnsi="仿宋" w:eastAsia="仿宋" w:cs="仿宋"/>
          <w:sz w:val="32"/>
          <w:szCs w:val="32"/>
          <w:lang w:val="en-US" w:eastAsia="zh-CN"/>
        </w:rPr>
        <w:t>改善市民出行条件；</w:t>
      </w:r>
      <w:r>
        <w:rPr>
          <w:rFonts w:hint="eastAsia" w:ascii="仿宋" w:hAnsi="仿宋" w:eastAsia="仿宋" w:cs="仿宋"/>
          <w:sz w:val="32"/>
          <w:szCs w:val="32"/>
        </w:rPr>
        <w:t>推动18项环保创新成果转化应用，完成12.6万</w:t>
      </w:r>
      <w:r>
        <w:rPr>
          <w:rFonts w:hint="eastAsia" w:ascii="仿宋" w:hAnsi="仿宋" w:eastAsia="仿宋" w:cs="仿宋"/>
          <w:sz w:val="32"/>
          <w:szCs w:val="32"/>
          <w:lang w:eastAsia="zh-CN"/>
        </w:rPr>
        <w:t>平方米</w:t>
      </w:r>
      <w:r>
        <w:rPr>
          <w:rFonts w:hint="eastAsia" w:ascii="仿宋" w:hAnsi="仿宋" w:eastAsia="仿宋" w:cs="仿宋"/>
          <w:sz w:val="32"/>
          <w:szCs w:val="32"/>
        </w:rPr>
        <w:t>生态修复，实现工程建设与生态人居双向赋能、共生共赢。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深化产业工人队伍建设改革，推行双导师带徒</w:t>
      </w:r>
      <w:r>
        <w:rPr>
          <w:rFonts w:hint="eastAsia" w:ascii="仿宋" w:hAnsi="仿宋" w:eastAsia="仿宋" w:cs="仿宋"/>
          <w:sz w:val="32"/>
          <w:szCs w:val="32"/>
          <w:lang w:val="en-US" w:eastAsia="zh-CN"/>
        </w:rPr>
        <w:t>机制</w:t>
      </w:r>
      <w:r>
        <w:rPr>
          <w:rFonts w:hint="eastAsia" w:ascii="仿宋" w:hAnsi="仿宋" w:eastAsia="仿宋" w:cs="仿宋"/>
          <w:sz w:val="32"/>
          <w:szCs w:val="32"/>
        </w:rPr>
        <w:t>，搭建实战练兵育人平台，构建双向职业发展路径，先后培育省部级劳模2人、高级工程师15名及技师以上高技能人才18名。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广东华兴银行股份有限公司资金交易部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广东华兴银行金融市场部于2011年成立，2013年荣获“省工人先锋号”，2016年部门更名为“资金交易部”。部门始终以围绕服务实体经济为宗旨，紧跟金融市场发展趋势，深耕粤港澳大湾区，致力于为区域企业提供高质量金融服务。部门累计8次获评中国外汇交易中心“活跃交易商”，并于2021年成功从全国四千余家机构中脱颖而出获“银行间债券市场现券做市商”资格。2025年本币交易量近6.5万亿元，连续第四年荣获“最受市场欢迎信用债做市商”（当年银行机构第一）。同年，成为全国仅四家、广东唯一获外汇交易中心“区域报价业务试点”表彰的银行。2019年成为广东省及深圳市政府债券承销团成员，积极支持地方建设。2023—2025年，累计承销地方债72.55亿元，投资广东及深圳地区政府债券771.3亿元，投资广东信用债1760.91亿元。着力打造“广东信用债做市商”品牌，2025年广东省信用债做市量1312亿元。创新推出大湾区首笔、全国第二笔单一实体发行人债券篮子“华兴银行－大横琴债券篮子”等产品，有效提升区域债市流动性、降低实体融资成本，为金融服务实体经济探索出成功实践。</w:t>
      </w:r>
    </w:p>
    <w:p>
      <w:pPr>
        <w:pStyle w:val="2"/>
        <w:rPr>
          <w:rFonts w:hint="default" w:ascii="Times New Roman" w:hAnsi="Times New Roman" w:eastAsia="仿宋" w:cstheme="minorBidi"/>
          <w:kern w:val="0"/>
          <w:sz w:val="32"/>
          <w:szCs w:val="20"/>
          <w:lang w:val="en-US" w:eastAsia="zh-CN"/>
        </w:rPr>
      </w:pPr>
    </w:p>
    <w:p>
      <w:pPr>
        <w:pStyle w:val="2"/>
        <w:rPr>
          <w:rFonts w:hint="default" w:ascii="Times New Roman" w:hAnsi="Times New Roman" w:eastAsia="仿宋" w:cstheme="minorBidi"/>
          <w:kern w:val="0"/>
          <w:sz w:val="32"/>
          <w:szCs w:val="20"/>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heme="minorBidi"/>
          <w:kern w:val="0"/>
          <w:sz w:val="32"/>
          <w:szCs w:val="20"/>
          <w:lang w:val="en-US" w:eastAsia="zh-CN"/>
        </w:rPr>
      </w:pPr>
    </w:p>
    <w:p>
      <w:pPr>
        <w:pStyle w:val="2"/>
        <w:rPr>
          <w:rFonts w:hint="default" w:ascii="Times New Roman" w:hAnsi="Times New Roman" w:eastAsia="仿宋" w:cstheme="minorBidi"/>
          <w:kern w:val="0"/>
          <w:sz w:val="32"/>
          <w:szCs w:val="20"/>
          <w:lang w:val="en-US" w:eastAsia="zh-CN"/>
        </w:rPr>
      </w:pPr>
    </w:p>
    <w:p>
      <w:pPr>
        <w:pStyle w:val="2"/>
        <w:rPr>
          <w:rFonts w:hint="default"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heme="minorBidi"/>
          <w:kern w:val="0"/>
          <w:sz w:val="44"/>
          <w:szCs w:val="20"/>
          <w:lang w:val="en-US" w:eastAsia="zh-CN"/>
        </w:rPr>
      </w:pPr>
      <w:r>
        <w:rPr>
          <w:rFonts w:hint="default" w:ascii="Times New Roman" w:hAnsi="Times New Roman" w:eastAsia="方正小标宋简体" w:cstheme="minorBidi"/>
          <w:kern w:val="0"/>
          <w:sz w:val="44"/>
          <w:szCs w:val="20"/>
          <w:lang w:val="en-US" w:eastAsia="zh-CN"/>
        </w:rPr>
        <w:t>广东省地质实验测试中心（广东省矿产应用研究所）广东省珠宝玉石及贵金属检测中心地质新业态检测室</w:t>
      </w:r>
      <w:r>
        <w:rPr>
          <w:rFonts w:hint="eastAsia" w:ascii="Times New Roman" w:hAnsi="Times New Roman" w:eastAsia="方正小标宋简体" w:cstheme="minorBidi"/>
          <w:kern w:val="0"/>
          <w:sz w:val="44"/>
          <w:szCs w:val="20"/>
          <w:lang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广东省珠宝玉石及贵金属检测中心地质新业态检测室成立于2020年4月15日，是新时代工人集体，女职工占比超60%，于2023年4月荣获广东省总工会工人先锋号。该检测室年出证量达912万件，年产值突破3600万元，累计创收超1.8亿元，是支撑单位发展的中坚力量，是服务我省四会珠宝玉器市场新业态发展的重要检测室，综合实力获广泛认可，为地方经济发展注入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勇于攻坚、大胆创新。检测室作为广东首家入驻抖音的质检机构，面对新业态、新挑战，团队以“传帮带”模式培养人才，优化流程、创新技术，率先研发“运行称拍扫码一体系统”，大幅提升出证效率，相关经验在全国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责任与专业并行。检测室建立“全员有岗、人人有责”机制，多次攻克难题，在各级技能竞赛中屡获佳绩，参与制定行业标准，履行四会市珠宝玉石首饰行业协会常务副会长职责，为地方珠宝首饰业高质量发展护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党建引领，凝聚合力。检测室党员、团员带头奉献，发挥先锋模范作用，推动党建与业务深度融合，形成“党有号召、团有行动”的活力工作局面。</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Times New Roman" w:hAnsi="Times New Roman" w:eastAsia="方正小标宋简体" w:cstheme="minorBidi"/>
          <w:kern w:val="0"/>
          <w:sz w:val="44"/>
          <w:szCs w:val="20"/>
          <w:lang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AD2CEC9-D892-43D3-831E-1DEA0FCABEB8}"/>
  </w:font>
  <w:font w:name="方正小标宋简体">
    <w:panose1 w:val="02000000000000000000"/>
    <w:charset w:val="86"/>
    <w:family w:val="auto"/>
    <w:pitch w:val="default"/>
    <w:sig w:usb0="A00002BF" w:usb1="184F6CFA" w:usb2="00000012" w:usb3="00000000" w:csb0="00040001" w:csb1="00000000"/>
    <w:embedRegular r:id="rId2" w:fontKey="{AA6DE915-49E4-403B-965C-2CC6F109CA56}"/>
  </w:font>
  <w:font w:name="仿宋">
    <w:panose1 w:val="02010609060101010101"/>
    <w:charset w:val="86"/>
    <w:family w:val="modern"/>
    <w:pitch w:val="default"/>
    <w:sig w:usb0="800002BF" w:usb1="38CF7CFA" w:usb2="00000016" w:usb3="00000000" w:csb0="00040001" w:csb1="00000000"/>
    <w:embedRegular r:id="rId3" w:fontKey="{4EDAB1EC-C276-4D73-82DE-620105878B6E}"/>
  </w:font>
  <w:font w:name="方正仿宋简体">
    <w:panose1 w:val="02000000000000000000"/>
    <w:charset w:val="86"/>
    <w:family w:val="auto"/>
    <w:pitch w:val="default"/>
    <w:sig w:usb0="A00002BF" w:usb1="184F6CFA" w:usb2="00000012" w:usb3="00000000" w:csb0="00040001" w:csb1="00000000"/>
    <w:embedRegular r:id="rId4" w:fontKey="{5251E74D-C67E-4E90-9D50-466BDCF664B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77FD9"/>
    <w:rsid w:val="0DD60A4F"/>
    <w:rsid w:val="1A7E1A03"/>
    <w:rsid w:val="1DE24012"/>
    <w:rsid w:val="21DA38AD"/>
    <w:rsid w:val="25A332F9"/>
    <w:rsid w:val="2E503E19"/>
    <w:rsid w:val="425C2011"/>
    <w:rsid w:val="4A9E342F"/>
    <w:rsid w:val="52077FD9"/>
    <w:rsid w:val="58EB1921"/>
    <w:rsid w:val="5CFA2B97"/>
    <w:rsid w:val="6E113195"/>
    <w:rsid w:val="79C5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toa heading"/>
    <w:basedOn w:val="1"/>
    <w:next w:val="1"/>
    <w:qFormat/>
    <w:uiPriority w:val="0"/>
    <w:pPr>
      <w:spacing w:before="120"/>
    </w:pPr>
    <w:rPr>
      <w:rFonts w:ascii="Arial" w:hAnsi="Arial" w:eastAsia="仿宋_GB2312" w:cs="Arial"/>
      <w:sz w:val="24"/>
      <w:szCs w:val="22"/>
    </w:rPr>
  </w:style>
  <w:style w:type="paragraph" w:styleId="5">
    <w:name w:val="Body Text"/>
    <w:basedOn w:val="1"/>
    <w:qFormat/>
    <w:uiPriority w:val="0"/>
    <w:pPr>
      <w:spacing w:after="120"/>
    </w:pPr>
    <w:rPr>
      <w:rFonts w:ascii="仿宋_GB231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22"/>
    <w:rPr>
      <w:b/>
      <w:bCs/>
    </w:rPr>
  </w:style>
  <w:style w:type="paragraph" w:customStyle="1" w:styleId="11">
    <w:name w:val="简要事迹标题"/>
    <w:qFormat/>
    <w:uiPriority w:val="0"/>
    <w:pPr>
      <w:spacing w:line="560" w:lineRule="exact"/>
      <w:jc w:val="center"/>
    </w:pPr>
    <w:rPr>
      <w:rFonts w:ascii="Times New Roman" w:hAnsi="Times New Roman" w:eastAsia="方正小标宋简体" w:cstheme="minorBidi"/>
      <w:sz w:val="44"/>
    </w:rPr>
  </w:style>
  <w:style w:type="paragraph" w:customStyle="1" w:styleId="12">
    <w:name w:val="简要事迹正文"/>
    <w:qFormat/>
    <w:uiPriority w:val="0"/>
    <w:pPr>
      <w:widowControl w:val="0"/>
      <w:spacing w:line="560" w:lineRule="exact"/>
      <w:ind w:firstLine="640" w:firstLineChars="200"/>
      <w:jc w:val="both"/>
    </w:pPr>
    <w:rPr>
      <w:rFonts w:ascii="Times New Roman" w:hAnsi="Times New Roman" w:eastAsia="仿宋" w:cstheme="minorBidi"/>
      <w:sz w:val="32"/>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ca00d3fc-ac8f-4e41-9344-bacdb54c3ba9</errorID>
      <errorWord>供应</errorWord>
      <group>L1_Grammar</group>
      <groupName>语法问题</groupName>
      <ability>L2_Grammar</ability>
      <abilityName>语法错误</abilityName>
      <candidateList>
        <item>提供</item>
      </candidateList>
      <explain>“供应～服务”搭配不当，建议修改为“提供～服务”。</explain>
      <paraID>58943912</paraID>
      <start>208</start>
      <end>210</end>
      <status>ignored</status>
      <modifiedWord/>
      <trackRevisions>false</trackRevisions>
    </reviewItem>
    <reviewItem>
      <errorID>236d805a-88b7-438b-8a7b-e8f080c7088d</errorID>
      <errorWord>提高</errorWord>
      <group>L1_Grammar</group>
      <groupName>语法问题</groupName>
      <ability>L2_Grammar</ability>
      <abilityName>语法错误</abilityName>
      <candidateList>
        <item>增强</item>
      </candidateList>
      <explain>“提高～意识”搭配不当，建议修改为“增强～意识”。</explain>
      <paraID>58943912</paraID>
      <start>234</start>
      <end>236</end>
      <status>modified</status>
      <modifiedWord>增强</modifiedWord>
      <trackRevisions>false</trackRevisions>
    </reviewItem>
    <reviewItem>
      <errorID>d29f42a5-004e-4cc3-8c8a-1161717e6fe3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56C5B2E2</paraID>
      <start>67</start>
      <end>69</end>
      <status>modified</status>
      <modifiedWord>”“</modifiedWord>
      <trackRevisions>false</trackRevisions>
    </reviewItem>
    <reviewItem>
      <errorID>4ebf7630-892a-4f79-9af7-4a65fbb426d8</errorID>
      <errorWord>粘结剂</errorWord>
      <group>L1_Word</group>
      <groupName>字词问题</groupName>
      <ability>L2_Typo</ability>
      <abilityName>字词错误</abilityName>
      <candidateList>
        <item>黏结剂</item>
      </candidateList>
      <explain/>
      <paraID>19A46337</paraID>
      <start>77</start>
      <end>80</end>
      <status>ignored</status>
      <modifiedWord/>
      <trackRevisions>false</trackRevisions>
    </reviewItem>
    <reviewItem>
      <errorID>c292314b-3f19-4198-8032-0c204d84c5b1</errorID>
      <errorWord>行</errorWord>
      <group>L1_Word</group>
      <groupName>字词问题</groupName>
      <ability>L2_Typo</ability>
      <abilityName>字词错误</abilityName>
      <candidateList>
        <item>行了</item>
      </candidateList>
      <explain/>
      <paraID>19A46337</paraID>
      <start>221</start>
      <end>223</end>
      <status>modified</status>
      <modifiedWord>行了</modifiedWord>
      <trackRevisions>false</trackRevisions>
    </reviewItem>
    <reviewItem>
      <errorID>ea91a257-fe51-4e34-9b6b-8e4f363dc84a</errorID>
      <errorWord>中央研究院</errorWord>
      <group>L1_Sensitive</group>
      <groupName>敏感问题</groupName>
      <ability>L2_Violent</ability>
      <abilityName>暴恐词条</abilityName>
      <candidateList/>
      <explain>【暴恐词条】句中包含暴恐类敏感词条，请注意甄别。</explain>
      <paraID> 108158F</paraID>
      <start>0</start>
      <end>5</end>
      <status>unmodified</status>
      <modifiedWord/>
      <trackRevisions>false</trackRevisions>
    </reviewItem>
    <reviewItem>
      <errorID>5ca94b9a-0987-4c6e-ac25-5c2b656e09f4</errorID>
      <errorWord>科学技术进步二等奖</errorWord>
      <group>L1_Word</group>
      <groupName>字词问题</groupName>
      <ability>L2_Typo</ability>
      <abilityName>字词错误</abilityName>
      <candidateList>
        <item>科学技术进步奖二等奖</item>
      </candidateList>
      <explain/>
      <paraID> 108158F</paraID>
      <start>104</start>
      <end>114</end>
      <status>modified</status>
      <modifiedWord>科学技术进步奖二等奖</modifiedWord>
      <trackRevisions>false</trackRevisions>
    </reviewItem>
    <reviewItem>
      <errorID>581091c1-eece-4a23-bf20-c1387097e08b</errorID>
      <errorWord>科学技术进步二等奖</errorWord>
      <group>L1_Word</group>
      <groupName>字词问题</groupName>
      <ability>L2_Typo</ability>
      <abilityName>字词错误</abilityName>
      <candidateList>
        <item>科学技术进步奖二等奖</item>
      </candidateList>
      <explain/>
      <paraID> 108158F</paraID>
      <start>120</start>
      <end>130</end>
      <status>modified</status>
      <modifiedWord>科学技术进步奖二等奖</modifiedWord>
      <trackRevisions>false</trackRevisions>
    </reviewItem>
    <reviewItem>
      <errorID>567cec1e-58ca-4d59-8707-784345061061</errorID>
      <errorWord>战略新兴产业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词汇“战略性新兴产业”在特定场景下为固定表述形式，请确认此处的“战略新兴产业”是否存在不当。</explain>
      <paraID>2D8DD705</paraID>
      <start>4</start>
      <end>10</end>
      <status>ignored</status>
      <modifiedWord/>
      <trackRevisions>false</trackRevisions>
    </reviewItem>
    <reviewItem>
      <errorID>004f6552-19ae-45df-ab1e-34e579636d71</errorID>
      <errorWord>中央研究院</errorWord>
      <group>L1_Sensitive</group>
      <groupName>敏感问题</groupName>
      <ability>L2_Violent</ability>
      <abilityName>暴恐词条</abilityName>
      <candidateList/>
      <explain>【暴恐词条】句中包含暴恐类敏感词条，请注意甄别。</explain>
      <paraID>2D8DD705</paraID>
      <start>63</start>
      <end>68</end>
      <status>unmodified</status>
      <modifiedWord/>
      <trackRevisions>false</trackRevisions>
    </reviewItem>
    <reviewItem>
      <errorID>fa918ad5-1154-4390-a468-c519aad0f6ec</errorID>
      <errorWord>作</errorWord>
      <group>L1_Word</group>
      <groupName>字词问题</groupName>
      <ability>L2_Typo</ability>
      <abilityName>字词错误</abilityName>
      <candidateList>
        <item>作权</item>
      </candidateList>
      <explain/>
      <paraID>1387E18C</paraID>
      <start>139</start>
      <end>140</end>
      <status>ignored</status>
      <modifiedWord/>
      <trackRevisions>false</trackRevisions>
    </reviewItem>
    <reviewItem>
      <errorID>b758d120-14dd-4665-8440-9f1491f48f74</errorID>
      <errorWord>获</errorWord>
      <group>L1_Word</group>
      <groupName>字词问题</groupName>
      <ability>L2_Typo</ability>
      <abilityName>字词错误</abilityName>
      <candidateList>
        <item>获得</item>
      </candidateList>
      <explain>〈动〉取得；得到（多用于抽象事物）：～好评｜～宝贵的经验｜～显著的成绩。</explain>
      <paraID>26C6A31C</paraID>
      <start>35</start>
      <end>36</end>
      <status>ignored</status>
      <modifiedWord/>
      <trackRevisions>false</trackRevisions>
    </reviewItem>
    <reviewItem>
      <errorID>a13c2c9c-b35a-43f5-b0b3-348e95d62823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432D5F9D</paraID>
      <start>59</start>
      <end>60</end>
      <status>ignored</status>
      <modifiedWord/>
      <trackRevisions>false</trackRevisions>
    </reviewItem>
    <reviewItem>
      <errorID>62bdf036-32a2-4b03-a64e-910e601e759b</errorID>
      <errorWord>格式业内</errorWord>
      <group>L1_Word</group>
      <groupName>字词问题</groupName>
      <ability>L2_Typo</ability>
      <abilityName>字词错误</abilityName>
      <candidateList>
        <item>个视野内</item>
      </candidateList>
      <explain/>
      <paraID>432D5F9D</paraID>
      <start>120</start>
      <end>124</end>
      <status>ignored</status>
      <modifiedWord/>
      <trackRevisions>false</trackRevisions>
    </reviewItem>
    <reviewItem>
      <errorID>739f7fb5-ee64-4371-9bc1-059a5ef238bd</errorID>
      <errorWord>供</errorWord>
      <group>L1_Word</group>
      <groupName>字词问题</groupName>
      <ability>L2_Typo</ability>
      <abilityName>字词错误</abilityName>
      <candidateList>
        <item>供了</item>
      </candidateList>
      <explain/>
      <paraID>432D5F9D</paraID>
      <start>298</start>
      <end>299</end>
      <status>ignored</status>
      <modifiedWord/>
      <trackRevisions>false</trackRevisions>
    </reviewItem>
    <reviewItem>
      <errorID>89eea6ce-59ab-4dc0-a090-30639aebc4a7</errorID>
      <errorWord>最后“一公里”</errorWord>
      <group>L1_Political</group>
      <groupName>政治性问题</groupName>
      <ability>L2_Keyword</ability>
      <abilityName>固定表述</abilityName>
      <candidateList>
        <item>“最后一公里”</item>
      </candidateList>
      <explain>注意检查当前固定表述标点是否使用规范。</explain>
      <paraID>432D5F9D</paraID>
      <start>330</start>
      <end>337</end>
      <status>ignored</status>
      <modifiedWord/>
      <trackRevisions>false</trackRevisions>
    </reviewItem>
    <reviewItem>
      <errorID>6b78c4e0-85bb-4933-9796-34eeecc74d95</errorID>
      <errorWord>新时代中国特色社会主义思想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词汇“习近平新时代中国特色社会主义思想”在特定场景下为固定表述形式，请确认此处的“新时代中国特色社会主义思想”是否存在不当。</explain>
      <paraID>6E0171CE</paraID>
      <start>17</start>
      <end>30</end>
      <status>ignored</status>
      <modifiedWord/>
      <trackRevisions>false</trackRevisions>
    </reviewItem>
    <reviewItem>
      <errorID>0b2d3ea5-fc5d-4aa2-ac83-e01a56c8e646</errorID>
      <errorWord>作出</errorWord>
      <group>L1_Word</group>
      <groupName>字词问题</groupName>
      <ability>L2_Typo</ability>
      <abilityName>字词错误</abilityName>
      <candidateList>
        <item>做出</item>
      </candidateList>
      <explain/>
      <paraID>6486193C</paraID>
      <start>155</start>
      <end>157</end>
      <status>ignored</status>
      <modifiedWord/>
      <trackRevisions>false</trackRevisions>
    </reviewItem>
    <reviewItem>
      <errorID>508b764d-5983-4629-8cf9-65a75c65c908</errorID>
      <errorWord>科技进步二等奖</errorWord>
      <group>L1_Political</group>
      <groupName>政治性问题</groupName>
      <ability>L2_Unpolitical</ability>
      <abilityName>政治敏感错误</abilityName>
      <candidateList>
        <item>科技进步奖二等奖</item>
      </candidateList>
      <explain/>
      <paraID>3682AD14</paraID>
      <start>89</start>
      <end>97</end>
      <status>modified</status>
      <modifiedWord>科技进步奖二等奖</modifiedWord>
      <trackRevisions>false</trackRevisions>
    </reviewItem>
    <reviewItem>
      <errorID>78f82b98-0268-4cfc-8f74-1ee099e5baf1</errorID>
      <errorWord>五位一体</errorWord>
      <group>L1_Political</group>
      <groupName>政治性问题</groupName>
      <ability>L2_Keyword</ability>
      <abilityName>固定表述</abilityName>
      <candidateList>
        <item>“五位一体”</item>
      </candidateList>
      <explain>注意检查当前固定表述标点是否使用规范。</explain>
      <paraID>6FFEF8AE</paraID>
      <start>60</start>
      <end>64</end>
      <status>ignored</status>
      <modifiedWord/>
      <trackRevisions>false</trackRevisions>
    </reviewItem>
    <reviewItem>
      <errorID>3eb02f28-75c1-470f-86b0-32ee7c8518d3</errorID>
      <errorWord>-</errorWord>
      <group>L1_Format</group>
      <groupName>格式问题</groupName>
      <ability>L2_HalfPunc</ability>
      <abilityName>全半角检查</abilityName>
      <candidateList>
        <item>－</item>
      </candidateList>
      <explain>文本全半角错误。</explain>
      <paraID>559DC99C</paraID>
      <start>12</start>
      <end>13</end>
      <status>modified</status>
      <modifiedWord>－</modifiedWord>
      <trackRevisions>false</trackRevisions>
    </reviewItem>
    <reviewItem>
      <errorID>a803adf9-615f-492e-a22c-6033ee3d427c</errorID>
      <errorWord>年度</errorWord>
      <group>L1_Word</group>
      <groupName>字词问题</groupName>
      <ability>L2_Typo</ability>
      <abilityName>字词错误</abilityName>
      <candidateList>
        <item>年</item>
      </candidateList>
      <explain/>
      <paraID> 5F47AF0</paraID>
      <start>60</start>
      <end>62</end>
      <status>unmodified</status>
      <modifiedWord/>
      <trackRevisions>false</trackRevisions>
    </reviewItem>
    <reviewItem>
      <errorID>b99a8022-8575-4ada-8067-f0569789da0f</errorID>
      <errorWord>粘度</errorWord>
      <group>L1_Word</group>
      <groupName>字词问题</groupName>
      <ability>L2_Typo</ability>
      <abilityName>字词错误</abilityName>
      <candidateList>
        <item>精度</item>
      </candidateList>
      <explain/>
      <paraID>4E98F385</paraID>
      <start>74</start>
      <end>76</end>
      <status>unmodified</status>
      <modifiedWord/>
      <trackRevisions>false</trackRevisions>
    </reviewItem>
    <reviewItem>
      <errorID>9405c8d6-15c8-412b-bbce-f442045674c3</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29AD2E4C</paraID>
      <start>104</start>
      <end>110</end>
      <status>unmodified</status>
      <modifiedWord/>
      <trackRevisions>false</trackRevisions>
    </reviewItem>
    <reviewItem>
      <errorID>5937ef57-42fa-4f7d-9d1d-16e31cdac685</errorID>
      <errorWord>年</errorWord>
      <group>L1_Word</group>
      <groupName>字词问题</groupName>
      <ability>L2_Typo</ability>
      <abilityName>字词错误</abilityName>
      <candidateList>
        <item>年来</item>
      </candidateList>
      <explain/>
      <paraID>7C11F19E</paraID>
      <start>145</start>
      <end>146</end>
      <status>unmodified</status>
      <modifiedWord/>
      <trackRevisions>false</trackRevisions>
    </reviewItem>
    <reviewItem>
      <errorID>bf1004e6-0381-46a0-8812-8382d58bc1cc</errorID>
      <errorWord>防暴</errorWord>
      <group>L1_Word</group>
      <groupName>字词问题</groupName>
      <ability>L2_Typo</ability>
      <abilityName>字词错误</abilityName>
      <candidateList>
        <item>防爆</item>
      </candidateList>
      <explain/>
      <paraID>655A650E</paraID>
      <start>217</start>
      <end>219</end>
      <status>unmodified</status>
      <modifiedWord/>
      <trackRevisions>false</trackRevisions>
    </reviewItem>
    <reviewItem>
      <errorID>26a8d6af-618e-472f-9090-c6ddbd242cc1</errorID>
      <errorWord>10%~22%</errorWord>
      <group>L1_Knowledge</group>
      <groupName>知识性问题</groupName>
      <ability>L2_Knowledge</ability>
      <abilityName>其他知识</abilityName>
      <candidateList>
        <item>10%～22%</item>
      </candidateList>
      <explain>1. “10%~22%”中的单位“%”仅出现在后一个数字上，容易引起歧义；根据《现代汉语标点符号数字用法规范手册》，数字表示范围两边需要使用统一的格式。2. 根据标点国标 4.13 中的规则，数字、时间或地域连接符应使用（视觉上更长的）“—”或“～”。</explain>
      <paraID>655A650E</paraID>
      <start>234</start>
      <end>241</end>
      <status>modified</status>
      <modifiedWord>10%～22%</modifiedWord>
      <trackRevisions>false</trackRevisions>
    </reviewItem>
    <reviewItem>
      <errorID>cc2bb212-201c-4078-939e-727f976c4004</errorID>
      <errorWord>.</errorWord>
      <group>L1_Format</group>
      <groupName>格式问题</groupName>
      <ability>L2_HalfPunc</ability>
      <abilityName>全半角检查</abilityName>
      <candidateList>
        <item>。</item>
      </candidateList>
      <explain>文本全半角错误。</explain>
      <paraID>655A650E</paraID>
      <start>329</start>
      <end>330</end>
      <status>unmodified</status>
      <modifiedWord/>
      <trackRevisions>false</trackRevisions>
    </reviewItem>
    <reviewItem>
      <errorID>549ea52a-0cde-4cc6-b543-fed5fe0119b1</errorID>
      <errorWord>第一第一第一</errorWord>
      <group>L1_Word</group>
      <groupName>字词问题</groupName>
      <ability>L2_Typo</ability>
      <abilityName>字词错误</abilityName>
      <candidateList>
        <item>第一</item>
      </candidateList>
      <explain/>
      <paraID>385AED5C</paraID>
      <start>115</start>
      <end>121</end>
      <status>unmodified</status>
      <modifiedWord/>
      <trackRevisions>false</trackRevisions>
    </reviewItem>
    <reviewItem>
      <errorID>3d7d1a71-73d8-41e9-a9c2-d3dd5c08b210</errorID>
      <errorWord>获</errorWord>
      <group>L1_Word</group>
      <groupName>字词问题</groupName>
      <ability>L2_Typo</ability>
      <abilityName>字词错误</abilityName>
      <candidateList>
        <item>获得</item>
      </candidateList>
      <explain>〈动〉取得；得到（多用于抽象事物）：～好评｜～宝贵的经验｜～显著的成绩。</explain>
      <paraID>22FD95FB</paraID>
      <start>241</start>
      <end>242</end>
      <status>unmodified</status>
      <modifiedWord/>
      <trackRevisions>false</trackRevisions>
    </reviewItem>
    <reviewItem>
      <errorID>d42d5a66-3862-4ad1-97dd-4972ceebde15</errorID>
      <errorWord>动</errorWord>
      <group>L1_Word</group>
      <groupName>字词问题</groupName>
      <ability>L2_Typo</ability>
      <abilityName>字词错误</abilityName>
      <candidateList>
        <item>动党</item>
      </candidateList>
      <explain/>
      <paraID>1505C97C</paraID>
      <start>32</start>
      <end>33</end>
      <status>unmodified</status>
      <modifiedWord/>
      <trackRevisions>false</trackRevisions>
    </reviewItem>
    <reviewItem>
      <errorID>ece880e6-9f85-450f-9da7-a35f123dfa62</errorID>
      <errorWord>市委市政府</errorWord>
      <group>L1_Word</group>
      <groupName>字词问题</groupName>
      <ability>L2_Typo</ability>
      <abilityName>字词错误</abilityName>
      <candidateList>
        <item>市委、市政府</item>
      </candidateList>
      <explain/>
      <paraID>1505C97C</paraID>
      <start>66</start>
      <end>71</end>
      <status>unmodified</status>
      <modifiedWord/>
      <trackRevisions>false</trackRevisions>
    </reviewItem>
    <reviewItem>
      <errorID>2a957398-f4dd-41eb-a047-44d3dc3be181</errorID>
      <errorWord>市委市政府</errorWord>
      <group>L1_Word</group>
      <groupName>字词问题</groupName>
      <ability>L2_Typo</ability>
      <abilityName>字词错误</abilityName>
      <candidateList>
        <item>市委、市政府</item>
      </candidateList>
      <explain/>
      <paraID>15664E01</paraID>
      <start>80</start>
      <end>85</end>
      <status>unmodified</status>
      <modifiedWord/>
      <trackRevisions>false</trackRevisions>
    </reviewItem>
    <reviewItem>
      <errorID>74a8b302-6a0e-4a48-b1dd-9555ef46fc03</errorID>
      <errorWord>获</errorWord>
      <group>L1_Word</group>
      <groupName>字词问题</groupName>
      <ability>L2_Typo</ability>
      <abilityName>字词错误</abilityName>
      <candidateList>
        <item>获得</item>
      </candidateList>
      <explain>〈动〉取得；得到（多用于抽象事物）：～好评｜～宝贵的经验｜～显著的成绩。</explain>
      <paraID>2DB1DC1E</paraID>
      <start>123</start>
      <end>124</end>
      <status>unmodified</status>
      <modifiedWord/>
      <trackRevisions>false</trackRevisions>
    </reviewItem>
    <reviewItem>
      <errorID>0bf2440f-a709-43ec-9edb-a8ac8b402bf8</errorID>
      <errorWord>现</errorWord>
      <group>L1_Word</group>
      <groupName>字词问题</groupName>
      <ability>L2_Typo</ability>
      <abilityName>字词错误</abilityName>
      <candidateList>
        <item>现了</item>
      </candidateList>
      <explain/>
      <paraID>532B7201</paraID>
      <start>52</start>
      <end>53</end>
      <status>unmodified</status>
      <modifiedWord/>
      <trackRevisions>false</trackRevisions>
    </reviewItem>
    <reviewItem>
      <errorID>4c1cbd70-b221-4419-8a64-720d5e729f5f</errorID>
      <errorWord>引领新质生产力</errorWord>
      <group>L1_Political</group>
      <groupName>政治性问题</groupName>
      <ability>L2_Keyword</ability>
      <abilityName>固定表述</abilityName>
      <candidateList>
        <item>引领发展新质生产力</item>
      </candidateList>
      <explain>词汇“引领发展新质生产力”在特定场景下为固定表述形式，请确认此处的“引领新质生产力”是否存在不当。</explain>
      <paraID>13330B3C</paraID>
      <start>2</start>
      <end>9</end>
      <status>unmodified</status>
      <modifiedWord/>
      <trackRevisions>false</trackRevisions>
    </reviewItem>
    <reviewItem>
      <errorID>cbf56598-e2c4-48ac-82b0-a803abd984bd</errorID>
      <errorWord>年</errorWord>
      <group>L1_Word</group>
      <groupName>字词问题</groupName>
      <ability>L2_Typo</ability>
      <abilityName>字词错误</abilityName>
      <candidateList>
        <item>年大</item>
      </candidateList>
      <explain/>
      <paraID>750DB31F</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21c2938f-4cb4-4da4-9d5a-1eadca4b3be6}">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22970</Words>
  <Characters>23973</Characters>
  <Lines>0</Lines>
  <Paragraphs>0</Paragraphs>
  <TotalTime>0</TotalTime>
  <ScaleCrop>false</ScaleCrop>
  <LinksUpToDate>false</LinksUpToDate>
  <CharactersWithSpaces>24004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2026-03-12T00:48:00Z</dcterms:created>
  <dc:creator>蜜静 </dc:creator>
  <cp:lastModifiedBy>邓佩莹</cp:lastModifiedBy>
  <dcterms:modified xsi:type="dcterms:W3CDTF">2026-03-17T01:53:21Z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AD083C8BF06E42B7B72BC418E58D17E5_11</vt:lpwstr>
  </property>
  <property fmtid="{D5CDD505-2E9C-101B-9397-08002B2CF9AE}" pid="4" name="KSOTemplateDocerSaveRecord">
    <vt:lpwstr>eyJoZGlkIjoiNjBlOTcxZmM4NmNlYmJiNTQwYjZiOTJlOGQwZjg5ODEiLCJ1c2VySWQiOiIyNDEzMzE4NzQifQ==</vt:lpwstr>
  </property>
</Properties>
</file>