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r>
        <w:rPr>
          <w:rFonts w:ascii="宋体" w:hAnsi="宋体" w:eastAsia="宋体" w:cs="宋体"/>
          <w:spacing w:val="3"/>
          <w:sz w:val="52"/>
          <w:szCs w:val="52"/>
        </w:rPr>
        <w:t>食品检测服务</w:t>
      </w:r>
      <w:r>
        <w:rPr>
          <w:rFonts w:hint="eastAsia" w:ascii="宋体" w:hAnsi="宋体" w:eastAsia="宋体" w:cs="宋体"/>
          <w:spacing w:val="3"/>
          <w:sz w:val="52"/>
          <w:szCs w:val="52"/>
          <w:lang w:val="en-US" w:eastAsia="zh-CN"/>
        </w:rPr>
        <w:t>合同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99"/>
        <w:textAlignment w:val="baseline"/>
        <w:rPr>
          <w:rFonts w:hint="eastAsia" w:ascii="仿宋" w:hAnsi="仿宋" w:eastAsia="仿宋" w:cs="仿宋"/>
          <w:sz w:val="32"/>
          <w:szCs w:val="32"/>
        </w:rPr>
      </w:pPr>
      <w:r>
        <w:rPr>
          <w:rFonts w:hint="eastAsia" w:ascii="仿宋" w:hAnsi="仿宋" w:eastAsia="仿宋" w:cs="仿宋"/>
          <w:spacing w:val="-1"/>
          <w:sz w:val="32"/>
          <w:szCs w:val="32"/>
        </w:rPr>
        <w:t>甲方：广东省南方传媒发行物流有限公司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99"/>
        <w:textAlignment w:val="baseline"/>
        <w:rPr>
          <w:rFonts w:hint="eastAsia" w:ascii="仿宋" w:hAnsi="仿宋" w:eastAsia="仿宋" w:cs="仿宋"/>
          <w:spacing w:val="12"/>
          <w:sz w:val="32"/>
          <w:szCs w:val="32"/>
        </w:rPr>
      </w:pPr>
      <w:r>
        <w:rPr>
          <w:rFonts w:hint="eastAsia" w:ascii="仿宋" w:hAnsi="仿宋" w:eastAsia="仿宋" w:cs="仿宋"/>
          <w:spacing w:val="12"/>
          <w:sz w:val="32"/>
          <w:szCs w:val="32"/>
        </w:rPr>
        <w:t>乙方：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99" w:firstLine="652" w:firstLineChars="200"/>
        <w:textAlignment w:val="baseline"/>
        <w:rPr>
          <w:rFonts w:hint="eastAsia" w:ascii="仿宋" w:hAnsi="仿宋" w:eastAsia="仿宋" w:cs="仿宋"/>
          <w:spacing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99" w:firstLine="652" w:firstLineChars="200"/>
        <w:textAlignment w:val="baseline"/>
        <w:rPr>
          <w:rFonts w:hint="eastAsia" w:ascii="仿宋" w:hAnsi="仿宋" w:eastAsia="仿宋" w:cs="仿宋"/>
          <w:spacing w:val="-4"/>
          <w:sz w:val="32"/>
          <w:szCs w:val="32"/>
        </w:rPr>
      </w:pPr>
      <w:r>
        <w:rPr>
          <w:rFonts w:hint="eastAsia" w:ascii="仿宋" w:hAnsi="仿宋" w:eastAsia="仿宋" w:cs="仿宋"/>
          <w:spacing w:val="3"/>
          <w:sz w:val="32"/>
          <w:szCs w:val="32"/>
        </w:rPr>
        <w:t>根据《中华人民共和国民法典》的有关规定，经甲、乙双方友好协商一</w:t>
      </w:r>
      <w:r>
        <w:rPr>
          <w:rFonts w:hint="eastAsia" w:ascii="仿宋" w:hAnsi="仿宋" w:eastAsia="仿宋" w:cs="仿宋"/>
          <w:spacing w:val="-4"/>
          <w:sz w:val="32"/>
          <w:szCs w:val="32"/>
        </w:rPr>
        <w:t>致，现就</w:t>
      </w:r>
      <w:r>
        <w:rPr>
          <w:rFonts w:hint="eastAsia" w:ascii="仿宋" w:hAnsi="仿宋" w:eastAsia="仿宋" w:cs="仿宋"/>
          <w:spacing w:val="-4"/>
          <w:sz w:val="32"/>
          <w:szCs w:val="32"/>
          <w:lang w:val="en-US" w:eastAsia="zh-CN"/>
        </w:rPr>
        <w:t>产</w:t>
      </w:r>
      <w:r>
        <w:rPr>
          <w:rFonts w:hint="eastAsia" w:ascii="仿宋" w:hAnsi="仿宋" w:eastAsia="仿宋" w:cs="仿宋"/>
          <w:spacing w:val="-4"/>
          <w:sz w:val="32"/>
          <w:szCs w:val="32"/>
        </w:rPr>
        <w:t>品质量检测技术服务等事项达成如下协议：</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99" w:firstLine="632" w:firstLineChars="200"/>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基本要求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16" w:firstLineChars="200"/>
        <w:textAlignment w:val="baseline"/>
        <w:rPr>
          <w:rFonts w:hint="eastAsia" w:ascii="仿宋" w:hAnsi="仿宋" w:eastAsia="仿宋" w:cs="仿宋"/>
          <w:spacing w:val="-1"/>
          <w:sz w:val="32"/>
          <w:szCs w:val="32"/>
        </w:rPr>
      </w:pPr>
      <w:r>
        <w:rPr>
          <w:rFonts w:hint="eastAsia" w:ascii="仿宋" w:hAnsi="仿宋" w:eastAsia="仿宋" w:cs="仿宋"/>
          <w:spacing w:val="-6"/>
          <w:sz w:val="32"/>
          <w:szCs w:val="32"/>
        </w:rPr>
        <w:t>甲方为了保障产品质量的稳步提升，委托乙方提供检测技术服务，并</w:t>
      </w:r>
      <w:r>
        <w:rPr>
          <w:rFonts w:hint="eastAsia" w:ascii="仿宋" w:hAnsi="仿宋" w:eastAsia="仿宋" w:cs="仿宋"/>
          <w:spacing w:val="-7"/>
          <w:sz w:val="32"/>
          <w:szCs w:val="32"/>
        </w:rPr>
        <w:t>按本</w:t>
      </w:r>
      <w:r>
        <w:rPr>
          <w:rFonts w:hint="eastAsia" w:ascii="仿宋" w:hAnsi="仿宋" w:eastAsia="仿宋" w:cs="仿宋"/>
          <w:spacing w:val="-1"/>
          <w:sz w:val="32"/>
          <w:szCs w:val="32"/>
        </w:rPr>
        <w:t>协议要求支付相应的服务费用；乙方为协助甲方控制产品质量，确保其产品质量符合相关标准，以本协议商定的价格为甲方提供优质、优先服务。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pacing w:val="-6"/>
          <w:sz w:val="32"/>
          <w:szCs w:val="32"/>
        </w:rPr>
      </w:pPr>
      <w:r>
        <w:rPr>
          <w:rFonts w:hint="eastAsia" w:ascii="仿宋" w:hAnsi="仿宋" w:eastAsia="仿宋" w:cs="仿宋"/>
          <w:spacing w:val="-1"/>
          <w:sz w:val="32"/>
          <w:szCs w:val="32"/>
        </w:rPr>
        <w:t>本协议内容为商业机密，甲、乙双方均有义务不向第三方泄漏本协议的内容及与</w:t>
      </w:r>
      <w:r>
        <w:rPr>
          <w:rFonts w:hint="eastAsia" w:ascii="仿宋" w:hAnsi="仿宋" w:eastAsia="仿宋" w:cs="仿宋"/>
          <w:spacing w:val="-6"/>
          <w:sz w:val="32"/>
          <w:szCs w:val="32"/>
        </w:rPr>
        <w:t>本协议相关的事宜。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4" w:firstLineChars="200"/>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二</w:t>
      </w:r>
      <w:r>
        <w:rPr>
          <w:rFonts w:hint="eastAsia" w:ascii="仿宋" w:hAnsi="仿宋" w:eastAsia="仿宋" w:cs="仿宋"/>
          <w:spacing w:val="-53"/>
          <w:sz w:val="32"/>
          <w:szCs w:val="32"/>
        </w:rPr>
        <w:t xml:space="preserve"> </w:t>
      </w:r>
      <w:r>
        <w:rPr>
          <w:rFonts w:hint="eastAsia" w:ascii="仿宋" w:hAnsi="仿宋" w:eastAsia="仿宋" w:cs="仿宋"/>
          <w:spacing w:val="6"/>
          <w:sz w:val="32"/>
          <w:szCs w:val="32"/>
        </w:rPr>
        <w:t>、双方权责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30"/>
        <w:textAlignment w:val="baseline"/>
        <w:rPr>
          <w:rFonts w:hint="eastAsia" w:ascii="仿宋" w:hAnsi="仿宋" w:eastAsia="仿宋" w:cs="仿宋"/>
          <w:spacing w:val="-12"/>
          <w:sz w:val="32"/>
          <w:szCs w:val="32"/>
        </w:rPr>
      </w:pPr>
      <w:r>
        <w:rPr>
          <w:rFonts w:hint="eastAsia" w:ascii="仿宋" w:hAnsi="仿宋" w:eastAsia="仿宋" w:cs="仿宋"/>
          <w:spacing w:val="-12"/>
          <w:sz w:val="32"/>
          <w:szCs w:val="32"/>
        </w:rPr>
        <w:t>甲方的责任和义务：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8" w:firstLineChars="200"/>
        <w:textAlignment w:val="baseline"/>
        <w:rPr>
          <w:rFonts w:hint="eastAsia" w:ascii="仿宋" w:hAnsi="仿宋" w:eastAsia="仿宋" w:cs="仿宋"/>
          <w:spacing w:val="-1"/>
          <w:sz w:val="32"/>
          <w:szCs w:val="32"/>
        </w:rPr>
      </w:pPr>
      <w:r>
        <w:rPr>
          <w:rFonts w:hint="eastAsia" w:ascii="仿宋" w:hAnsi="仿宋" w:eastAsia="仿宋" w:cs="仿宋"/>
          <w:spacing w:val="-3"/>
          <w:sz w:val="32"/>
          <w:szCs w:val="32"/>
          <w:lang w:val="en-US" w:eastAsia="zh-CN"/>
        </w:rPr>
        <w:t>1.</w:t>
      </w:r>
      <w:r>
        <w:rPr>
          <w:rFonts w:hint="eastAsia" w:ascii="仿宋" w:hAnsi="仿宋" w:eastAsia="仿宋" w:cs="仿宋"/>
          <w:spacing w:val="-3"/>
          <w:sz w:val="32"/>
          <w:szCs w:val="32"/>
        </w:rPr>
        <w:t>甲方按照国家相关规定、标准组织生产，参照乙方提供的检测数据和</w:t>
      </w:r>
      <w:r>
        <w:rPr>
          <w:rFonts w:hint="eastAsia" w:ascii="仿宋" w:hAnsi="仿宋" w:eastAsia="仿宋" w:cs="仿宋"/>
          <w:sz w:val="32"/>
          <w:szCs w:val="32"/>
        </w:rPr>
        <w:t xml:space="preserve"> </w:t>
      </w:r>
      <w:r>
        <w:rPr>
          <w:rFonts w:hint="eastAsia" w:ascii="仿宋" w:hAnsi="仿宋" w:eastAsia="仿宋" w:cs="仿宋"/>
          <w:spacing w:val="-1"/>
          <w:sz w:val="32"/>
          <w:szCs w:val="32"/>
        </w:rPr>
        <w:t>建议加强自身生产管理和对供应商的管理，不断提高其产品质量。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4" w:firstLineChars="200"/>
        <w:textAlignment w:val="baseline"/>
        <w:rPr>
          <w:rFonts w:hint="eastAsia" w:ascii="仿宋" w:hAnsi="仿宋" w:eastAsia="仿宋" w:cs="仿宋"/>
          <w:spacing w:val="-5"/>
          <w:sz w:val="32"/>
          <w:szCs w:val="32"/>
        </w:rPr>
      </w:pPr>
      <w:r>
        <w:rPr>
          <w:rFonts w:hint="eastAsia" w:ascii="仿宋" w:hAnsi="仿宋" w:eastAsia="仿宋" w:cs="仿宋"/>
          <w:spacing w:val="-4"/>
          <w:sz w:val="32"/>
          <w:szCs w:val="32"/>
        </w:rPr>
        <w:t>2.经双方协商一致，甲方将产品检测服务</w:t>
      </w:r>
      <w:r>
        <w:rPr>
          <w:rFonts w:hint="eastAsia" w:ascii="仿宋" w:hAnsi="仿宋" w:eastAsia="仿宋" w:cs="仿宋"/>
          <w:spacing w:val="-5"/>
          <w:sz w:val="32"/>
          <w:szCs w:val="32"/>
        </w:rPr>
        <w:t>委托乙方。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3.甲方需按协议要求及时支付费用。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4.甲方按乙方要求提供检测所需的样品信息。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12" w:firstLineChars="200"/>
        <w:textAlignment w:val="baseline"/>
        <w:rPr>
          <w:rFonts w:hint="eastAsia" w:ascii="仿宋" w:hAnsi="仿宋" w:eastAsia="仿宋" w:cs="仿宋"/>
          <w:spacing w:val="-7"/>
          <w:sz w:val="32"/>
          <w:szCs w:val="32"/>
        </w:rPr>
      </w:pPr>
      <w:r>
        <w:rPr>
          <w:rFonts w:hint="eastAsia" w:ascii="仿宋" w:hAnsi="仿宋" w:eastAsia="仿宋" w:cs="仿宋"/>
          <w:spacing w:val="-7"/>
          <w:sz w:val="32"/>
          <w:szCs w:val="32"/>
        </w:rPr>
        <w:t>乙方的责任和义务：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pacing w:val="-13"/>
          <w:sz w:val="32"/>
          <w:szCs w:val="32"/>
        </w:rPr>
      </w:pPr>
      <w:r>
        <w:rPr>
          <w:rFonts w:hint="eastAsia" w:ascii="仿宋" w:hAnsi="仿宋" w:eastAsia="仿宋" w:cs="仿宋"/>
          <w:spacing w:val="-1"/>
          <w:sz w:val="32"/>
          <w:szCs w:val="32"/>
          <w:lang w:val="en-US" w:eastAsia="zh-CN"/>
        </w:rPr>
        <w:t>1.</w:t>
      </w:r>
      <w:r>
        <w:rPr>
          <w:rFonts w:hint="eastAsia" w:ascii="仿宋" w:hAnsi="仿宋" w:eastAsia="仿宋" w:cs="仿宋"/>
          <w:spacing w:val="-1"/>
          <w:sz w:val="32"/>
          <w:szCs w:val="32"/>
        </w:rPr>
        <w:t>乙方应依据国家的法律法规，以科学、公正的态度，保证出具的检测数据准确无误，检验检测报告送达及时，向甲方提</w:t>
      </w:r>
      <w:r>
        <w:rPr>
          <w:rFonts w:hint="eastAsia" w:ascii="仿宋" w:hAnsi="仿宋" w:eastAsia="仿宋" w:cs="仿宋"/>
          <w:spacing w:val="-2"/>
          <w:sz w:val="32"/>
          <w:szCs w:val="32"/>
        </w:rPr>
        <w:t>供优质、高效的检测技术</w:t>
      </w:r>
      <w:r>
        <w:rPr>
          <w:rFonts w:hint="eastAsia" w:ascii="仿宋" w:hAnsi="仿宋" w:eastAsia="仿宋" w:cs="仿宋"/>
          <w:spacing w:val="-13"/>
          <w:sz w:val="32"/>
          <w:szCs w:val="32"/>
        </w:rPr>
        <w:t>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仿宋" w:hAnsi="仿宋" w:eastAsia="仿宋" w:cs="仿宋"/>
          <w:spacing w:val="-10"/>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乙方在接到甲方样品或对甲方的产品进行委托抽取样品后应优先进行</w:t>
      </w:r>
      <w:r>
        <w:rPr>
          <w:rFonts w:hint="eastAsia" w:ascii="仿宋" w:hAnsi="仿宋" w:eastAsia="仿宋" w:cs="仿宋"/>
          <w:spacing w:val="-10"/>
          <w:sz w:val="32"/>
          <w:szCs w:val="32"/>
        </w:rPr>
        <w:t>检测活动。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pacing w:val="-7"/>
          <w:sz w:val="32"/>
          <w:szCs w:val="32"/>
        </w:rPr>
      </w:pPr>
      <w:r>
        <w:rPr>
          <w:rFonts w:hint="eastAsia" w:ascii="仿宋" w:hAnsi="仿宋" w:eastAsia="仿宋" w:cs="仿宋"/>
          <w:spacing w:val="-1"/>
          <w:sz w:val="32"/>
          <w:szCs w:val="32"/>
        </w:rPr>
        <w:t>3.乙方应恪守保密原则，不向第三方透露任何与甲方产品</w:t>
      </w:r>
      <w:r>
        <w:rPr>
          <w:rFonts w:hint="eastAsia" w:ascii="仿宋" w:hAnsi="仿宋" w:eastAsia="仿宋" w:cs="仿宋"/>
          <w:spacing w:val="-2"/>
          <w:sz w:val="32"/>
          <w:szCs w:val="32"/>
        </w:rPr>
        <w:t>或其供应商相</w:t>
      </w:r>
      <w:r>
        <w:rPr>
          <w:rFonts w:hint="eastAsia" w:ascii="仿宋" w:hAnsi="仿宋" w:eastAsia="仿宋" w:cs="仿宋"/>
          <w:spacing w:val="-7"/>
          <w:sz w:val="32"/>
          <w:szCs w:val="32"/>
        </w:rPr>
        <w:t>关的信息。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pacing w:val="-2"/>
          <w:sz w:val="32"/>
          <w:szCs w:val="32"/>
        </w:rPr>
      </w:pPr>
      <w:r>
        <w:rPr>
          <w:rFonts w:hint="eastAsia" w:ascii="仿宋" w:hAnsi="仿宋" w:eastAsia="仿宋" w:cs="仿宋"/>
          <w:spacing w:val="-1"/>
          <w:sz w:val="32"/>
          <w:szCs w:val="32"/>
        </w:rPr>
        <w:t>4.乙方应具备食品检测相关资质及行政许可，并保证在本协议期限内保</w:t>
      </w:r>
      <w:r>
        <w:rPr>
          <w:rFonts w:hint="eastAsia" w:ascii="仿宋" w:hAnsi="仿宋" w:eastAsia="仿宋" w:cs="仿宋"/>
          <w:spacing w:val="-2"/>
          <w:sz w:val="32"/>
          <w:szCs w:val="32"/>
        </w:rPr>
        <w:t>有前述资质及行政许可。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8" w:firstLineChars="200"/>
        <w:textAlignment w:val="baseline"/>
        <w:rPr>
          <w:rFonts w:hint="eastAsia" w:ascii="仿宋" w:hAnsi="仿宋" w:eastAsia="仿宋" w:cs="仿宋"/>
          <w:spacing w:val="7"/>
          <w:sz w:val="32"/>
          <w:szCs w:val="32"/>
        </w:rPr>
      </w:pPr>
      <w:r>
        <w:rPr>
          <w:rFonts w:hint="eastAsia" w:ascii="仿宋" w:hAnsi="仿宋" w:eastAsia="仿宋" w:cs="仿宋"/>
          <w:spacing w:val="7"/>
          <w:sz w:val="32"/>
          <w:szCs w:val="32"/>
        </w:rPr>
        <w:t>三</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rPr>
        <w:t>双方合作具体条款如下：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pacing w:val="-13"/>
          <w:sz w:val="32"/>
          <w:szCs w:val="32"/>
        </w:rPr>
      </w:pPr>
      <w:r>
        <w:rPr>
          <w:rFonts w:hint="eastAsia" w:ascii="仿宋" w:hAnsi="仿宋" w:eastAsia="仿宋" w:cs="仿宋"/>
          <w:spacing w:val="-1"/>
          <w:sz w:val="32"/>
          <w:szCs w:val="32"/>
        </w:rPr>
        <w:t>1.按企业实际送检并按标准规定检测，按双方协定的</w:t>
      </w:r>
      <w:r>
        <w:rPr>
          <w:rFonts w:hint="eastAsia" w:ascii="仿宋" w:hAnsi="仿宋" w:eastAsia="仿宋" w:cs="仿宋"/>
          <w:spacing w:val="-2"/>
          <w:sz w:val="32"/>
          <w:szCs w:val="32"/>
        </w:rPr>
        <w:t>食品</w:t>
      </w:r>
      <w:r>
        <w:rPr>
          <w:rFonts w:hint="eastAsia" w:ascii="仿宋" w:hAnsi="仿宋" w:eastAsia="仿宋" w:cs="仿宋"/>
          <w:spacing w:val="3"/>
          <w:sz w:val="32"/>
          <w:szCs w:val="32"/>
        </w:rPr>
        <w:t>法定检验项目价格收取检测费用</w:t>
      </w:r>
      <w:bookmarkStart w:id="0" w:name="_GoBack"/>
      <w:bookmarkEnd w:id="0"/>
      <w:r>
        <w:rPr>
          <w:rFonts w:hint="eastAsia" w:ascii="仿宋" w:hAnsi="仿宋" w:eastAsia="仿宋" w:cs="仿宋"/>
          <w:spacing w:val="3"/>
          <w:sz w:val="32"/>
          <w:szCs w:val="32"/>
        </w:rPr>
        <w:t>(报价详见附件1)。由于甲方业务临时需求增加的其它抽检项目，按实际产生的检验项目收费标准支付(报价详见</w:t>
      </w:r>
      <w:r>
        <w:rPr>
          <w:rFonts w:hint="eastAsia" w:ascii="仿宋" w:hAnsi="仿宋" w:eastAsia="仿宋" w:cs="仿宋"/>
          <w:spacing w:val="2"/>
          <w:sz w:val="32"/>
          <w:szCs w:val="32"/>
        </w:rPr>
        <w:t>附件</w:t>
      </w:r>
      <w:r>
        <w:rPr>
          <w:rFonts w:hint="eastAsia" w:ascii="仿宋" w:hAnsi="仿宋" w:eastAsia="仿宋" w:cs="仿宋"/>
          <w:spacing w:val="-13"/>
          <w:sz w:val="32"/>
          <w:szCs w:val="32"/>
        </w:rPr>
        <w:t>1)。</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8" w:firstLineChars="200"/>
        <w:textAlignment w:val="baseline"/>
        <w:rPr>
          <w:rFonts w:hint="eastAsia" w:ascii="仿宋" w:hAnsi="仿宋" w:eastAsia="仿宋" w:cs="仿宋"/>
          <w:sz w:val="32"/>
          <w:szCs w:val="32"/>
        </w:rPr>
      </w:pPr>
      <w:r>
        <w:rPr>
          <w:rFonts w:hint="eastAsia" w:ascii="仿宋" w:hAnsi="仿宋" w:eastAsia="仿宋" w:cs="仿宋"/>
          <w:spacing w:val="-3"/>
          <w:sz w:val="32"/>
          <w:szCs w:val="32"/>
        </w:rPr>
        <w:t>2.费用及结算、支付方式：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80" w:firstLineChars="200"/>
        <w:textAlignment w:val="baseline"/>
        <w:rPr>
          <w:rFonts w:hint="eastAsia" w:ascii="仿宋" w:hAnsi="仿宋" w:eastAsia="仿宋" w:cs="仿宋"/>
          <w:spacing w:val="10"/>
          <w:sz w:val="32"/>
          <w:szCs w:val="32"/>
          <w:lang w:eastAsia="zh-CN"/>
        </w:rPr>
      </w:pPr>
      <w:r>
        <w:rPr>
          <w:rFonts w:hint="eastAsia" w:ascii="仿宋" w:hAnsi="仿宋" w:eastAsia="仿宋" w:cs="仿宋"/>
          <w:spacing w:val="10"/>
          <w:sz w:val="32"/>
          <w:szCs w:val="32"/>
        </w:rPr>
        <w:t>(1)甲方向乙方按月度实际产生的检验费用方式给予结算</w:t>
      </w:r>
      <w:r>
        <w:rPr>
          <w:rFonts w:hint="eastAsia" w:ascii="仿宋" w:hAnsi="仿宋" w:eastAsia="仿宋" w:cs="仿宋"/>
          <w:spacing w:val="1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rPr>
          <w:rFonts w:hint="eastAsia" w:ascii="仿宋" w:hAnsi="仿宋" w:eastAsia="仿宋" w:cs="仿宋"/>
          <w:spacing w:val="-5"/>
          <w:sz w:val="32"/>
          <w:szCs w:val="32"/>
        </w:rPr>
      </w:pPr>
      <w:r>
        <w:rPr>
          <w:rFonts w:hint="eastAsia" w:ascii="仿宋" w:hAnsi="仿宋" w:eastAsia="仿宋" w:cs="仿宋"/>
          <w:spacing w:val="3"/>
          <w:sz w:val="32"/>
          <w:szCs w:val="32"/>
        </w:rPr>
        <w:t>(2)每月度第三个工作日，乙方将上月度所受理的甲方业务列出清单，递交</w:t>
      </w:r>
      <w:r>
        <w:rPr>
          <w:rFonts w:hint="eastAsia" w:ascii="仿宋" w:hAnsi="仿宋" w:eastAsia="仿宋" w:cs="仿宋"/>
          <w:spacing w:val="-5"/>
          <w:sz w:val="32"/>
          <w:szCs w:val="32"/>
        </w:rPr>
        <w:t>甲方核实后再予以结算。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eastAsia" w:ascii="仿宋" w:hAnsi="仿宋" w:eastAsia="仿宋" w:cs="仿宋"/>
          <w:spacing w:val="-5"/>
          <w:sz w:val="32"/>
          <w:szCs w:val="32"/>
        </w:rPr>
      </w:pPr>
      <w:r>
        <w:rPr>
          <w:rFonts w:hint="eastAsia" w:ascii="仿宋" w:hAnsi="仿宋" w:eastAsia="仿宋" w:cs="仿宋"/>
          <w:spacing w:val="2"/>
          <w:sz w:val="32"/>
          <w:szCs w:val="32"/>
        </w:rPr>
        <w:t>(3)甲方收到业务费用清单后在3个工作日内与乙方进行核对，核对无误后，</w:t>
      </w:r>
      <w:r>
        <w:rPr>
          <w:rFonts w:hint="eastAsia" w:ascii="仿宋" w:hAnsi="仿宋" w:eastAsia="仿宋" w:cs="仿宋"/>
          <w:spacing w:val="-1"/>
          <w:sz w:val="32"/>
          <w:szCs w:val="32"/>
        </w:rPr>
        <w:t>乙方开具对应金额的增值税发票给甲方核账，甲方收到发票后在</w:t>
      </w:r>
      <w:r>
        <w:rPr>
          <w:rFonts w:hint="eastAsia" w:ascii="仿宋" w:hAnsi="仿宋" w:eastAsia="仿宋" w:cs="仿宋"/>
          <w:spacing w:val="-2"/>
          <w:sz w:val="32"/>
          <w:szCs w:val="32"/>
          <w:lang w:val="en-US" w:eastAsia="zh-CN"/>
        </w:rPr>
        <w:t>7</w:t>
      </w:r>
      <w:r>
        <w:rPr>
          <w:rFonts w:hint="eastAsia" w:ascii="仿宋" w:hAnsi="仿宋" w:eastAsia="仿宋" w:cs="仿宋"/>
          <w:spacing w:val="-2"/>
          <w:sz w:val="32"/>
          <w:szCs w:val="32"/>
        </w:rPr>
        <w:t>个工作日</w:t>
      </w:r>
      <w:r>
        <w:rPr>
          <w:rFonts w:hint="eastAsia" w:ascii="仿宋" w:hAnsi="仿宋" w:eastAsia="仿宋" w:cs="仿宋"/>
          <w:spacing w:val="-5"/>
          <w:sz w:val="32"/>
          <w:szCs w:val="32"/>
        </w:rPr>
        <w:t>内将上月检验费用转入乙方指定的公司账号。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88" w:firstLineChars="200"/>
        <w:textAlignment w:val="baseline"/>
        <w:rPr>
          <w:rFonts w:hint="eastAsia" w:ascii="仿宋" w:hAnsi="仿宋" w:eastAsia="仿宋" w:cs="仿宋"/>
          <w:sz w:val="32"/>
          <w:szCs w:val="32"/>
        </w:rPr>
      </w:pPr>
      <w:r>
        <w:rPr>
          <w:rFonts w:hint="eastAsia" w:ascii="仿宋" w:hAnsi="仿宋" w:eastAsia="仿宋" w:cs="仿宋"/>
          <w:spacing w:val="12"/>
          <w:sz w:val="32"/>
          <w:szCs w:val="32"/>
        </w:rPr>
        <w:t>(4)对漏算错算的费用，甲乙双方均有承担补(退)款义务。漏</w:t>
      </w:r>
      <w:r>
        <w:rPr>
          <w:rFonts w:hint="eastAsia" w:ascii="仿宋" w:hAnsi="仿宋" w:eastAsia="仿宋" w:cs="仿宋"/>
          <w:spacing w:val="11"/>
          <w:sz w:val="32"/>
          <w:szCs w:val="32"/>
        </w:rPr>
        <w:t>算错算的费</w:t>
      </w:r>
      <w:r>
        <w:rPr>
          <w:rFonts w:hint="eastAsia" w:ascii="仿宋" w:hAnsi="仿宋" w:eastAsia="仿宋" w:cs="仿宋"/>
          <w:spacing w:val="-2"/>
          <w:sz w:val="32"/>
          <w:szCs w:val="32"/>
        </w:rPr>
        <w:t>用，可在下一个结算月度调整。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pacing w:val="-14"/>
          <w:sz w:val="32"/>
          <w:szCs w:val="32"/>
          <w:lang w:val="en-US" w:eastAsia="zh-CN"/>
        </w:rPr>
        <w:t>乙方收款账户</w:t>
      </w:r>
      <w:r>
        <w:rPr>
          <w:rFonts w:hint="eastAsia" w:ascii="仿宋" w:hAnsi="仿宋" w:eastAsia="仿宋" w:cs="仿宋"/>
          <w:b w:val="0"/>
          <w:bCs w:val="0"/>
          <w:spacing w:val="-14"/>
          <w:sz w:val="32"/>
          <w:szCs w:val="32"/>
        </w:rPr>
        <w:t>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843"/>
        <w:textAlignment w:val="baseline"/>
        <w:rPr>
          <w:rFonts w:hint="eastAsia" w:ascii="仿宋" w:hAnsi="仿宋" w:eastAsia="仿宋" w:cs="仿宋"/>
          <w:b w:val="0"/>
          <w:bCs w:val="0"/>
          <w:sz w:val="32"/>
          <w:szCs w:val="32"/>
        </w:rPr>
      </w:pPr>
      <w:r>
        <w:rPr>
          <w:rFonts w:hint="eastAsia" w:ascii="仿宋" w:hAnsi="仿宋" w:eastAsia="仿宋" w:cs="仿宋"/>
          <w:b w:val="0"/>
          <w:bCs w:val="0"/>
          <w:spacing w:val="-1"/>
          <w:sz w:val="32"/>
          <w:szCs w:val="32"/>
        </w:rPr>
        <w:t>户</w:t>
      </w:r>
      <w:r>
        <w:rPr>
          <w:rFonts w:hint="eastAsia" w:ascii="仿宋" w:hAnsi="仿宋" w:eastAsia="仿宋" w:cs="仿宋"/>
          <w:b w:val="0"/>
          <w:bCs w:val="0"/>
          <w:spacing w:val="31"/>
          <w:sz w:val="32"/>
          <w:szCs w:val="32"/>
        </w:rPr>
        <w:t xml:space="preserve">   </w:t>
      </w:r>
      <w:r>
        <w:rPr>
          <w:rFonts w:hint="eastAsia" w:ascii="仿宋" w:hAnsi="仿宋" w:eastAsia="仿宋" w:cs="仿宋"/>
          <w:b w:val="0"/>
          <w:bCs w:val="0"/>
          <w:spacing w:val="-1"/>
          <w:sz w:val="32"/>
          <w:szCs w:val="32"/>
        </w:rPr>
        <w:t>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842"/>
        <w:textAlignment w:val="baseline"/>
        <w:rPr>
          <w:rFonts w:hint="eastAsia" w:ascii="仿宋" w:hAnsi="仿宋" w:eastAsia="仿宋" w:cs="仿宋"/>
          <w:b w:val="0"/>
          <w:bCs w:val="0"/>
          <w:sz w:val="32"/>
          <w:szCs w:val="32"/>
        </w:rPr>
      </w:pPr>
      <w:r>
        <w:rPr>
          <w:rFonts w:hint="eastAsia" w:ascii="仿宋" w:hAnsi="仿宋" w:eastAsia="仿宋" w:cs="仿宋"/>
          <w:b w:val="0"/>
          <w:bCs w:val="0"/>
          <w:spacing w:val="8"/>
          <w:sz w:val="32"/>
          <w:szCs w:val="32"/>
        </w:rPr>
        <w:t>开户银行：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843"/>
        <w:textAlignment w:val="baseline"/>
        <w:rPr>
          <w:rFonts w:hint="eastAsia" w:ascii="仿宋" w:hAnsi="仿宋" w:eastAsia="仿宋" w:cs="仿宋"/>
          <w:b w:val="0"/>
          <w:bCs w:val="0"/>
          <w:spacing w:val="-6"/>
          <w:sz w:val="32"/>
          <w:szCs w:val="32"/>
        </w:rPr>
      </w:pPr>
      <w:r>
        <w:rPr>
          <w:rFonts w:hint="eastAsia" w:ascii="仿宋" w:hAnsi="仿宋" w:eastAsia="仿宋" w:cs="仿宋"/>
          <w:b w:val="0"/>
          <w:bCs w:val="0"/>
          <w:spacing w:val="-6"/>
          <w:sz w:val="32"/>
          <w:szCs w:val="32"/>
          <w:lang w:eastAsia="zh-CN"/>
        </w:rPr>
        <w:t>账</w:t>
      </w:r>
      <w:r>
        <w:rPr>
          <w:rFonts w:hint="eastAsia" w:ascii="仿宋" w:hAnsi="仿宋" w:eastAsia="仿宋" w:cs="仿宋"/>
          <w:b w:val="0"/>
          <w:bCs w:val="0"/>
          <w:spacing w:val="-6"/>
          <w:sz w:val="32"/>
          <w:szCs w:val="32"/>
        </w:rPr>
        <w:t xml:space="preserve">    号：</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仿宋" w:hAnsi="仿宋" w:eastAsia="仿宋" w:cs="仿宋"/>
          <w:spacing w:val="-4"/>
          <w:sz w:val="32"/>
          <w:szCs w:val="32"/>
        </w:rPr>
      </w:pPr>
      <w:r>
        <w:rPr>
          <w:rFonts w:hint="eastAsia" w:ascii="仿宋" w:hAnsi="仿宋" w:eastAsia="仿宋" w:cs="仿宋"/>
          <w:spacing w:val="-2"/>
          <w:sz w:val="32"/>
          <w:szCs w:val="32"/>
          <w:lang w:val="en-US" w:eastAsia="zh-CN"/>
        </w:rPr>
        <w:t>如需乙方取样的，</w:t>
      </w:r>
      <w:r>
        <w:rPr>
          <w:rFonts w:hint="eastAsia" w:ascii="仿宋" w:hAnsi="仿宋" w:eastAsia="仿宋" w:cs="仿宋"/>
          <w:spacing w:val="-2"/>
          <w:sz w:val="32"/>
          <w:szCs w:val="32"/>
        </w:rPr>
        <w:t>乙方</w:t>
      </w:r>
      <w:r>
        <w:rPr>
          <w:rFonts w:hint="eastAsia" w:ascii="仿宋" w:hAnsi="仿宋" w:eastAsia="仿宋" w:cs="仿宋"/>
          <w:spacing w:val="-2"/>
          <w:sz w:val="32"/>
          <w:szCs w:val="32"/>
          <w:lang w:val="en-US" w:eastAsia="zh-CN"/>
        </w:rPr>
        <w:t>免费</w:t>
      </w:r>
      <w:r>
        <w:rPr>
          <w:rFonts w:hint="eastAsia" w:ascii="仿宋" w:hAnsi="仿宋" w:eastAsia="仿宋" w:cs="仿宋"/>
          <w:spacing w:val="-2"/>
          <w:sz w:val="32"/>
          <w:szCs w:val="32"/>
        </w:rPr>
        <w:t>按甲方通知的地点时间安排专人取样，费用</w:t>
      </w:r>
      <w:r>
        <w:rPr>
          <w:rFonts w:hint="eastAsia" w:ascii="仿宋" w:hAnsi="仿宋" w:eastAsia="仿宋" w:cs="仿宋"/>
          <w:spacing w:val="-2"/>
          <w:sz w:val="32"/>
          <w:szCs w:val="32"/>
          <w:lang w:val="en-US" w:eastAsia="zh-CN"/>
        </w:rPr>
        <w:t>按附件1标准收取</w:t>
      </w:r>
      <w:r>
        <w:rPr>
          <w:rFonts w:hint="eastAsia" w:ascii="仿宋" w:hAnsi="仿宋" w:eastAsia="仿宋" w:cs="仿宋"/>
          <w:spacing w:val="-2"/>
          <w:sz w:val="32"/>
          <w:szCs w:val="32"/>
        </w:rPr>
        <w:t>。如乙方因运送不当或其它原因导致样品无法满足检测要求时，乙方应及时通知甲方</w:t>
      </w:r>
      <w:r>
        <w:rPr>
          <w:rFonts w:hint="eastAsia" w:ascii="仿宋" w:hAnsi="仿宋" w:eastAsia="仿宋" w:cs="仿宋"/>
          <w:spacing w:val="-4"/>
          <w:sz w:val="32"/>
          <w:szCs w:val="32"/>
        </w:rPr>
        <w:t>安排重新取样事宜</w:t>
      </w:r>
      <w:r>
        <w:rPr>
          <w:rFonts w:hint="eastAsia" w:ascii="仿宋" w:hAnsi="仿宋" w:eastAsia="仿宋" w:cs="仿宋"/>
          <w:spacing w:val="-4"/>
          <w:sz w:val="32"/>
          <w:szCs w:val="32"/>
          <w:lang w:eastAsia="zh-CN"/>
        </w:rPr>
        <w:t>。</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z w:val="32"/>
          <w:szCs w:val="32"/>
        </w:rPr>
      </w:pPr>
      <w:r>
        <w:rPr>
          <w:rFonts w:hint="eastAsia" w:ascii="仿宋" w:hAnsi="仿宋" w:eastAsia="仿宋" w:cs="仿宋"/>
          <w:spacing w:val="-1"/>
          <w:sz w:val="32"/>
          <w:szCs w:val="32"/>
        </w:rPr>
        <w:t>乙方实验室收到被检样品及所需的必要信息后，应在规定时间内提交</w:t>
      </w:r>
      <w:r>
        <w:rPr>
          <w:rFonts w:hint="eastAsia" w:ascii="仿宋" w:hAnsi="仿宋" w:eastAsia="仿宋" w:cs="仿宋"/>
          <w:spacing w:val="3"/>
          <w:sz w:val="32"/>
          <w:szCs w:val="32"/>
        </w:rPr>
        <w:t>检验测试结果</w:t>
      </w:r>
      <w:r>
        <w:rPr>
          <w:rFonts w:hint="eastAsia" w:ascii="仿宋" w:hAnsi="仿宋" w:eastAsia="仿宋" w:cs="仿宋"/>
          <w:spacing w:val="5"/>
          <w:sz w:val="32"/>
          <w:szCs w:val="32"/>
        </w:rPr>
        <w:t>。</w:t>
      </w:r>
      <w:r>
        <w:rPr>
          <w:rFonts w:hint="eastAsia" w:ascii="仿宋" w:hAnsi="仿宋" w:eastAsia="仿宋" w:cs="仿宋"/>
          <w:spacing w:val="-2"/>
          <w:sz w:val="32"/>
          <w:szCs w:val="32"/>
        </w:rPr>
        <w:t>乙方可应甲方要求，并根据测试项目的情况提供测试加急服务，具体</w:t>
      </w:r>
      <w:r>
        <w:rPr>
          <w:rFonts w:hint="eastAsia" w:ascii="仿宋" w:hAnsi="仿宋" w:eastAsia="仿宋" w:cs="仿宋"/>
          <w:sz w:val="32"/>
          <w:szCs w:val="32"/>
        </w:rPr>
        <w:t>资费标准</w:t>
      </w:r>
      <w:r>
        <w:rPr>
          <w:rFonts w:hint="eastAsia" w:ascii="仿宋" w:hAnsi="仿宋" w:eastAsia="仿宋" w:cs="仿宋"/>
          <w:spacing w:val="3"/>
          <w:sz w:val="32"/>
          <w:szCs w:val="32"/>
        </w:rPr>
        <w:t>详见附件1</w:t>
      </w:r>
      <w:r>
        <w:rPr>
          <w:rFonts w:hint="eastAsia" w:ascii="仿宋" w:hAnsi="仿宋" w:eastAsia="仿宋" w:cs="仿宋"/>
          <w:spacing w:val="3"/>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pacing w:val="-2"/>
          <w:sz w:val="32"/>
          <w:szCs w:val="32"/>
        </w:rPr>
      </w:pPr>
      <w:r>
        <w:rPr>
          <w:rFonts w:hint="eastAsia" w:ascii="仿宋" w:hAnsi="仿宋" w:eastAsia="仿宋" w:cs="仿宋"/>
          <w:spacing w:val="-1"/>
          <w:sz w:val="32"/>
          <w:szCs w:val="32"/>
        </w:rPr>
        <w:t>对于部分测试项目或因人力及仪器设</w:t>
      </w:r>
      <w:r>
        <w:rPr>
          <w:rFonts w:hint="eastAsia" w:ascii="仿宋" w:hAnsi="仿宋" w:eastAsia="仿宋" w:cs="仿宋"/>
          <w:spacing w:val="-1"/>
          <w:sz w:val="32"/>
          <w:szCs w:val="32"/>
          <w:lang w:eastAsia="zh-CN"/>
        </w:rPr>
        <w:t>备等</w:t>
      </w:r>
      <w:r>
        <w:rPr>
          <w:rFonts w:hint="eastAsia" w:ascii="仿宋" w:hAnsi="仿宋" w:eastAsia="仿宋" w:cs="仿宋"/>
          <w:spacing w:val="-1"/>
          <w:sz w:val="32"/>
          <w:szCs w:val="32"/>
        </w:rPr>
        <w:t>原因，乙方可能无法提供加急服务，甲方若需加急或特急服务需提前与乙</w:t>
      </w:r>
      <w:r>
        <w:rPr>
          <w:rFonts w:hint="eastAsia" w:ascii="仿宋" w:hAnsi="仿宋" w:eastAsia="仿宋" w:cs="仿宋"/>
          <w:spacing w:val="-2"/>
          <w:sz w:val="32"/>
          <w:szCs w:val="32"/>
        </w:rPr>
        <w:t>方协商。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pacing w:val="-5"/>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甲方对检测结果若有异议，可于收到检</w:t>
      </w:r>
      <w:r>
        <w:rPr>
          <w:rFonts w:hint="eastAsia" w:ascii="仿宋" w:hAnsi="仿宋" w:eastAsia="仿宋" w:cs="仿宋"/>
          <w:spacing w:val="-1"/>
          <w:sz w:val="32"/>
          <w:szCs w:val="32"/>
        </w:rPr>
        <w:t>测报告当日起即刻向乙方提出</w:t>
      </w:r>
      <w:r>
        <w:rPr>
          <w:rFonts w:hint="eastAsia" w:ascii="仿宋" w:hAnsi="仿宋" w:eastAsia="仿宋" w:cs="仿宋"/>
          <w:sz w:val="32"/>
          <w:szCs w:val="32"/>
        </w:rPr>
        <w:t xml:space="preserve"> </w:t>
      </w:r>
      <w:r>
        <w:rPr>
          <w:rFonts w:hint="eastAsia" w:ascii="仿宋" w:hAnsi="仿宋" w:eastAsia="仿宋" w:cs="仿宋"/>
          <w:spacing w:val="-5"/>
          <w:sz w:val="32"/>
          <w:szCs w:val="32"/>
        </w:rPr>
        <w:t>复检。复检费用是否另行收取取决于复检结果。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pacing w:val="-6"/>
          <w:sz w:val="32"/>
          <w:szCs w:val="32"/>
        </w:rPr>
      </w:pPr>
      <w:r>
        <w:rPr>
          <w:rFonts w:hint="eastAsia" w:ascii="仿宋" w:hAnsi="仿宋" w:eastAsia="仿宋" w:cs="仿宋"/>
          <w:sz w:val="32"/>
          <w:szCs w:val="32"/>
        </w:rPr>
        <w:t>若复检结果与原检测结果接近，两者间的差异属于可允许的实验误差，</w:t>
      </w:r>
      <w:r>
        <w:rPr>
          <w:rFonts w:hint="eastAsia" w:ascii="仿宋" w:hAnsi="仿宋" w:eastAsia="仿宋" w:cs="仿宋"/>
          <w:spacing w:val="-7"/>
          <w:sz w:val="32"/>
          <w:szCs w:val="32"/>
        </w:rPr>
        <w:t>乙方将另行收取复检费；若复检结果与原结果差异较大，属于乙方测</w:t>
      </w:r>
      <w:r>
        <w:rPr>
          <w:rFonts w:hint="eastAsia" w:ascii="仿宋" w:hAnsi="仿宋" w:eastAsia="仿宋" w:cs="仿宋"/>
          <w:spacing w:val="-8"/>
          <w:sz w:val="32"/>
          <w:szCs w:val="32"/>
        </w:rPr>
        <w:t>试失误，</w:t>
      </w:r>
      <w:r>
        <w:rPr>
          <w:rFonts w:hint="eastAsia" w:ascii="仿宋" w:hAnsi="仿宋" w:eastAsia="仿宋" w:cs="仿宋"/>
          <w:spacing w:val="3"/>
          <w:sz w:val="32"/>
          <w:szCs w:val="32"/>
        </w:rPr>
        <w:t>乙方不收取任何复检费(复检仅针对乙方保存</w:t>
      </w:r>
      <w:r>
        <w:rPr>
          <w:rFonts w:hint="eastAsia" w:ascii="仿宋" w:hAnsi="仿宋" w:eastAsia="仿宋" w:cs="仿宋"/>
          <w:spacing w:val="2"/>
          <w:sz w:val="32"/>
          <w:szCs w:val="32"/>
        </w:rPr>
        <w:t>的剩余样品，甲方重新送样的</w:t>
      </w:r>
      <w:r>
        <w:rPr>
          <w:rFonts w:hint="eastAsia" w:ascii="仿宋" w:hAnsi="仿宋" w:eastAsia="仿宋" w:cs="仿宋"/>
          <w:sz w:val="32"/>
          <w:szCs w:val="32"/>
        </w:rPr>
        <w:t xml:space="preserve"> </w:t>
      </w:r>
      <w:r>
        <w:rPr>
          <w:rFonts w:hint="eastAsia" w:ascii="仿宋" w:hAnsi="仿宋" w:eastAsia="仿宋" w:cs="仿宋"/>
          <w:spacing w:val="-6"/>
          <w:sz w:val="32"/>
          <w:szCs w:val="32"/>
        </w:rPr>
        <w:t>情况不适用于此条款)。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pacing w:val="-2"/>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除了一些易腐烂变质的样品外，剩余样品保留时间一般</w:t>
      </w:r>
      <w:r>
        <w:rPr>
          <w:rFonts w:hint="eastAsia" w:ascii="仿宋" w:hAnsi="仿宋" w:eastAsia="仿宋" w:cs="仿宋"/>
          <w:spacing w:val="-1"/>
          <w:sz w:val="32"/>
          <w:szCs w:val="32"/>
        </w:rPr>
        <w:t>为一个月。如</w:t>
      </w:r>
      <w:r>
        <w:rPr>
          <w:rFonts w:hint="eastAsia" w:ascii="仿宋" w:hAnsi="仿宋" w:eastAsia="仿宋" w:cs="仿宋"/>
          <w:spacing w:val="-2"/>
          <w:sz w:val="32"/>
          <w:szCs w:val="32"/>
        </w:rPr>
        <w:t>甲方未在留样期内提出复检要求，乙方可不再保留甲方的检测样品，并可根据国家相关法律规定自行合理处置。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pacing w:val="-8"/>
          <w:sz w:val="32"/>
          <w:szCs w:val="32"/>
        </w:rPr>
      </w:pPr>
      <w:r>
        <w:rPr>
          <w:rFonts w:hint="eastAsia" w:ascii="仿宋" w:hAnsi="仿宋" w:eastAsia="仿宋" w:cs="仿宋"/>
          <w:spacing w:val="-1"/>
          <w:sz w:val="32"/>
          <w:szCs w:val="32"/>
          <w:lang w:val="en-US" w:eastAsia="zh-CN"/>
        </w:rPr>
        <w:t>7.</w:t>
      </w:r>
      <w:r>
        <w:rPr>
          <w:rFonts w:hint="eastAsia" w:ascii="仿宋" w:hAnsi="仿宋" w:eastAsia="仿宋" w:cs="仿宋"/>
          <w:spacing w:val="-1"/>
          <w:sz w:val="32"/>
          <w:szCs w:val="32"/>
        </w:rPr>
        <w:t>报告发送：乙方必须在报告出具完成后及时发送电子报告给甲方；若</w:t>
      </w:r>
      <w:r>
        <w:rPr>
          <w:rFonts w:hint="eastAsia" w:ascii="仿宋" w:hAnsi="仿宋" w:eastAsia="仿宋" w:cs="仿宋"/>
          <w:spacing w:val="13"/>
          <w:sz w:val="32"/>
          <w:szCs w:val="32"/>
        </w:rPr>
        <w:t xml:space="preserve"> </w:t>
      </w:r>
      <w:r>
        <w:rPr>
          <w:rFonts w:hint="eastAsia" w:ascii="仿宋" w:hAnsi="仿宋" w:eastAsia="仿宋" w:cs="仿宋"/>
          <w:spacing w:val="-7"/>
          <w:sz w:val="32"/>
          <w:szCs w:val="32"/>
        </w:rPr>
        <w:t>甲方需要纸质版报告，乙方应同时将纸质版报告寄出，快递费用由乙</w:t>
      </w:r>
      <w:r>
        <w:rPr>
          <w:rFonts w:hint="eastAsia" w:ascii="仿宋" w:hAnsi="仿宋" w:eastAsia="仿宋" w:cs="仿宋"/>
          <w:spacing w:val="-8"/>
          <w:sz w:val="32"/>
          <w:szCs w:val="32"/>
        </w:rPr>
        <w:t>方承担。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4" w:firstLineChars="200"/>
        <w:textAlignment w:val="baseline"/>
        <w:rPr>
          <w:rFonts w:hint="eastAsia" w:ascii="仿宋" w:hAnsi="仿宋" w:eastAsia="仿宋" w:cs="仿宋"/>
          <w:spacing w:val="-4"/>
          <w:sz w:val="32"/>
          <w:szCs w:val="32"/>
        </w:rPr>
      </w:pPr>
      <w:r>
        <w:rPr>
          <w:rFonts w:hint="eastAsia" w:ascii="仿宋" w:hAnsi="仿宋" w:eastAsia="仿宋" w:cs="仿宋"/>
          <w:spacing w:val="-4"/>
          <w:sz w:val="32"/>
          <w:szCs w:val="32"/>
        </w:rPr>
        <w:t>四、协议的终止、中止或变更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4" w:firstLineChars="200"/>
        <w:textAlignment w:val="baseline"/>
        <w:rPr>
          <w:rFonts w:hint="eastAsia" w:ascii="仿宋" w:hAnsi="仿宋" w:eastAsia="仿宋" w:cs="仿宋"/>
          <w:spacing w:val="-7"/>
          <w:sz w:val="32"/>
          <w:szCs w:val="32"/>
        </w:rPr>
      </w:pPr>
      <w:r>
        <w:rPr>
          <w:rFonts w:hint="eastAsia" w:ascii="仿宋" w:hAnsi="仿宋" w:eastAsia="仿宋" w:cs="仿宋"/>
          <w:spacing w:val="-4"/>
          <w:sz w:val="32"/>
          <w:szCs w:val="32"/>
          <w:lang w:val="en-US" w:eastAsia="zh-CN"/>
        </w:rPr>
        <w:t>1.</w:t>
      </w:r>
      <w:r>
        <w:rPr>
          <w:rFonts w:hint="eastAsia" w:ascii="仿宋" w:hAnsi="仿宋" w:eastAsia="仿宋" w:cs="仿宋"/>
          <w:sz w:val="32"/>
          <w:szCs w:val="32"/>
        </w:rPr>
        <w:t>乙方未能按本协议约定的要求向甲方提供服务时，甲方有权</w:t>
      </w:r>
      <w:r>
        <w:rPr>
          <w:rFonts w:hint="eastAsia" w:ascii="仿宋" w:hAnsi="仿宋" w:eastAsia="仿宋" w:cs="仿宋"/>
          <w:spacing w:val="-7"/>
          <w:sz w:val="32"/>
          <w:szCs w:val="32"/>
        </w:rPr>
        <w:t>终止本协议，</w:t>
      </w:r>
      <w:r>
        <w:rPr>
          <w:rFonts w:hint="eastAsia" w:ascii="仿宋" w:hAnsi="仿宋" w:eastAsia="仿宋" w:cs="仿宋"/>
          <w:spacing w:val="-7"/>
          <w:sz w:val="32"/>
          <w:szCs w:val="32"/>
          <w:lang w:eastAsia="zh-CN"/>
        </w:rPr>
        <w:t>乙方应向甲方支付</w:t>
      </w:r>
      <w:r>
        <w:rPr>
          <w:rFonts w:hint="eastAsia" w:ascii="仿宋" w:hAnsi="仿宋" w:eastAsia="仿宋" w:cs="仿宋"/>
          <w:spacing w:val="-7"/>
          <w:sz w:val="32"/>
          <w:szCs w:val="32"/>
          <w:lang w:val="en-US" w:eastAsia="zh-CN"/>
        </w:rPr>
        <w:t>5万元违约金，并</w:t>
      </w:r>
      <w:r>
        <w:rPr>
          <w:rFonts w:hint="eastAsia" w:ascii="仿宋" w:hAnsi="仿宋" w:eastAsia="仿宋" w:cs="仿宋"/>
          <w:spacing w:val="-7"/>
          <w:sz w:val="32"/>
          <w:szCs w:val="32"/>
          <w:lang w:eastAsia="zh-CN"/>
        </w:rPr>
        <w:t>承担由此导致甲方损失的全部赔偿责任</w:t>
      </w:r>
      <w:r>
        <w:rPr>
          <w:rFonts w:hint="eastAsia" w:ascii="仿宋" w:hAnsi="仿宋" w:eastAsia="仿宋" w:cs="仿宋"/>
          <w:spacing w:val="-7"/>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2.</w:t>
      </w:r>
      <w:r>
        <w:rPr>
          <w:rFonts w:hint="eastAsia" w:ascii="仿宋" w:hAnsi="仿宋" w:eastAsia="仿宋" w:cs="仿宋"/>
          <w:spacing w:val="-1"/>
          <w:sz w:val="32"/>
          <w:szCs w:val="32"/>
        </w:rPr>
        <w:t>甲方提前30日以书面形</w:t>
      </w:r>
      <w:r>
        <w:rPr>
          <w:rFonts w:hint="eastAsia" w:ascii="仿宋" w:hAnsi="仿宋" w:eastAsia="仿宋" w:cs="仿宋"/>
          <w:spacing w:val="-2"/>
          <w:sz w:val="32"/>
          <w:szCs w:val="32"/>
        </w:rPr>
        <w:t>式通知</w:t>
      </w:r>
      <w:r>
        <w:rPr>
          <w:rFonts w:hint="eastAsia" w:ascii="仿宋" w:hAnsi="仿宋" w:eastAsia="仿宋" w:cs="仿宋"/>
          <w:spacing w:val="-5"/>
          <w:sz w:val="32"/>
          <w:szCs w:val="32"/>
        </w:rPr>
        <w:t>乙方</w:t>
      </w:r>
      <w:r>
        <w:rPr>
          <w:rFonts w:hint="eastAsia" w:ascii="仿宋" w:hAnsi="仿宋" w:eastAsia="仿宋" w:cs="仿宋"/>
          <w:spacing w:val="-5"/>
          <w:sz w:val="32"/>
          <w:szCs w:val="32"/>
          <w:lang w:eastAsia="zh-CN"/>
        </w:rPr>
        <w:t>，可终止本合同且不承担任何违约责任。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textAlignment w:val="baseline"/>
        <w:rPr>
          <w:rFonts w:hint="eastAsia" w:ascii="仿宋" w:hAnsi="仿宋" w:eastAsia="仿宋" w:cs="仿宋"/>
          <w:spacing w:val="-5"/>
          <w:sz w:val="32"/>
          <w:szCs w:val="32"/>
        </w:rPr>
      </w:pPr>
      <w:r>
        <w:rPr>
          <w:rFonts w:hint="eastAsia" w:ascii="仿宋" w:hAnsi="仿宋" w:eastAsia="仿宋" w:cs="仿宋"/>
          <w:spacing w:val="-7"/>
          <w:sz w:val="32"/>
          <w:szCs w:val="32"/>
          <w:lang w:val="en-US" w:eastAsia="zh-CN"/>
        </w:rPr>
        <w:t>3.</w:t>
      </w:r>
      <w:r>
        <w:rPr>
          <w:rFonts w:hint="eastAsia" w:ascii="仿宋" w:hAnsi="仿宋" w:eastAsia="仿宋" w:cs="仿宋"/>
          <w:spacing w:val="-1"/>
          <w:sz w:val="32"/>
          <w:szCs w:val="32"/>
        </w:rPr>
        <w:t>甲、乙双方需变更本协议条款内容，需经双方协商</w:t>
      </w:r>
      <w:r>
        <w:rPr>
          <w:rFonts w:hint="eastAsia" w:ascii="仿宋" w:hAnsi="仿宋" w:eastAsia="仿宋" w:cs="仿宋"/>
          <w:spacing w:val="-1"/>
          <w:sz w:val="32"/>
          <w:szCs w:val="32"/>
          <w:lang w:eastAsia="zh-CN"/>
        </w:rPr>
        <w:t>一致并签订相应的补充协议</w:t>
      </w:r>
      <w:r>
        <w:rPr>
          <w:rFonts w:hint="eastAsia" w:ascii="仿宋" w:hAnsi="仿宋" w:eastAsia="仿宋" w:cs="仿宋"/>
          <w:spacing w:val="-5"/>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仿宋" w:hAnsi="仿宋" w:eastAsia="仿宋" w:cs="仿宋"/>
          <w:spacing w:val="-3"/>
          <w:sz w:val="32"/>
          <w:szCs w:val="32"/>
          <w:lang w:eastAsia="zh-CN"/>
        </w:rPr>
      </w:pPr>
      <w:r>
        <w:rPr>
          <w:rFonts w:hint="eastAsia" w:ascii="仿宋" w:hAnsi="仿宋" w:eastAsia="仿宋" w:cs="仿宋"/>
          <w:spacing w:val="-5"/>
          <w:sz w:val="32"/>
          <w:szCs w:val="32"/>
          <w:lang w:val="en-US" w:eastAsia="zh-CN"/>
        </w:rPr>
        <w:t>4.</w:t>
      </w:r>
      <w:r>
        <w:rPr>
          <w:rFonts w:hint="eastAsia" w:ascii="仿宋" w:hAnsi="仿宋" w:eastAsia="仿宋" w:cs="仿宋"/>
          <w:sz w:val="32"/>
          <w:szCs w:val="32"/>
        </w:rPr>
        <w:t>乙方丧失相关检测资质及行政许可的，</w:t>
      </w:r>
      <w:r>
        <w:rPr>
          <w:rFonts w:hint="eastAsia" w:ascii="仿宋" w:hAnsi="仿宋" w:eastAsia="仿宋" w:cs="仿宋"/>
          <w:spacing w:val="-1"/>
          <w:sz w:val="32"/>
          <w:szCs w:val="32"/>
        </w:rPr>
        <w:t>乙方应立即通知甲方，自乙方</w:t>
      </w:r>
      <w:r>
        <w:rPr>
          <w:rFonts w:hint="eastAsia" w:ascii="仿宋" w:hAnsi="仿宋" w:eastAsia="仿宋" w:cs="仿宋"/>
          <w:spacing w:val="-3"/>
          <w:sz w:val="32"/>
          <w:szCs w:val="32"/>
        </w:rPr>
        <w:t>丧失前述资质、许可之日起，本协议自动终止</w:t>
      </w:r>
      <w:r>
        <w:rPr>
          <w:rFonts w:hint="eastAsia" w:ascii="仿宋" w:hAnsi="仿宋" w:eastAsia="仿宋" w:cs="仿宋"/>
          <w:spacing w:val="-3"/>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pacing w:val="-3"/>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乙方应确保向甲方出具的所有检测报告，均为</w:t>
      </w:r>
      <w:r>
        <w:rPr>
          <w:rFonts w:hint="eastAsia" w:ascii="仿宋" w:hAnsi="仿宋" w:eastAsia="仿宋" w:cs="仿宋"/>
          <w:spacing w:val="-1"/>
          <w:sz w:val="32"/>
          <w:szCs w:val="32"/>
        </w:rPr>
        <w:t>合法、真实、有效，若检测报告被认定无效的，甲方有权单方面解除本协议，乙方应退还相应的检</w:t>
      </w:r>
      <w:r>
        <w:rPr>
          <w:rFonts w:hint="eastAsia" w:ascii="仿宋" w:hAnsi="仿宋" w:eastAsia="仿宋" w:cs="仿宋"/>
          <w:spacing w:val="-3"/>
          <w:sz w:val="32"/>
          <w:szCs w:val="32"/>
        </w:rPr>
        <w:t>测费用，</w:t>
      </w:r>
      <w:r>
        <w:rPr>
          <w:rFonts w:hint="eastAsia" w:ascii="仿宋" w:hAnsi="仿宋" w:eastAsia="仿宋" w:cs="仿宋"/>
          <w:spacing w:val="-3"/>
          <w:sz w:val="32"/>
          <w:szCs w:val="32"/>
          <w:lang w:eastAsia="zh-CN"/>
        </w:rPr>
        <w:t>向甲方支付相当于检测费十倍的违约金，</w:t>
      </w:r>
      <w:r>
        <w:rPr>
          <w:rFonts w:hint="eastAsia" w:ascii="仿宋" w:hAnsi="仿宋" w:eastAsia="仿宋" w:cs="仿宋"/>
          <w:spacing w:val="-3"/>
          <w:sz w:val="32"/>
          <w:szCs w:val="32"/>
        </w:rPr>
        <w:t>并承担由此导致甲方损失的</w:t>
      </w:r>
      <w:r>
        <w:rPr>
          <w:rFonts w:hint="eastAsia" w:ascii="仿宋" w:hAnsi="仿宋" w:eastAsia="仿宋" w:cs="仿宋"/>
          <w:spacing w:val="-3"/>
          <w:sz w:val="32"/>
          <w:szCs w:val="32"/>
          <w:lang w:eastAsia="zh-CN"/>
        </w:rPr>
        <w:t>全部</w:t>
      </w:r>
      <w:r>
        <w:rPr>
          <w:rFonts w:hint="eastAsia" w:ascii="仿宋" w:hAnsi="仿宋" w:eastAsia="仿宋" w:cs="仿宋"/>
          <w:spacing w:val="-3"/>
          <w:sz w:val="32"/>
          <w:szCs w:val="32"/>
        </w:rPr>
        <w:t>赔偿责任。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五、保密责任：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pacing w:val="-2"/>
          <w:sz w:val="32"/>
          <w:szCs w:val="32"/>
        </w:rPr>
      </w:pPr>
      <w:r>
        <w:rPr>
          <w:rFonts w:hint="eastAsia" w:ascii="仿宋" w:hAnsi="仿宋" w:eastAsia="仿宋" w:cs="仿宋"/>
          <w:spacing w:val="-1"/>
          <w:sz w:val="32"/>
          <w:szCs w:val="32"/>
        </w:rPr>
        <w:t>甲、乙双方同意并确认，本协议及检测报告之所有内容</w:t>
      </w:r>
      <w:r>
        <w:rPr>
          <w:rFonts w:hint="eastAsia" w:ascii="仿宋" w:hAnsi="仿宋" w:eastAsia="仿宋" w:cs="仿宋"/>
          <w:spacing w:val="17"/>
          <w:sz w:val="32"/>
          <w:szCs w:val="32"/>
        </w:rPr>
        <w:t xml:space="preserve"> </w:t>
      </w:r>
      <w:r>
        <w:rPr>
          <w:rFonts w:hint="eastAsia" w:ascii="仿宋" w:hAnsi="仿宋" w:eastAsia="仿宋" w:cs="仿宋"/>
          <w:spacing w:val="-1"/>
          <w:sz w:val="32"/>
          <w:szCs w:val="32"/>
        </w:rPr>
        <w:t>均为机密，双方应严格履行保密义务，并承诺除国家法律、法规另有规定及</w:t>
      </w:r>
      <w:r>
        <w:rPr>
          <w:rFonts w:hint="eastAsia" w:ascii="仿宋" w:hAnsi="仿宋" w:eastAsia="仿宋" w:cs="仿宋"/>
          <w:spacing w:val="13"/>
          <w:sz w:val="32"/>
          <w:szCs w:val="32"/>
        </w:rPr>
        <w:t xml:space="preserve"> </w:t>
      </w:r>
      <w:r>
        <w:rPr>
          <w:rFonts w:hint="eastAsia" w:ascii="仿宋" w:hAnsi="仿宋" w:eastAsia="仿宋" w:cs="仿宋"/>
          <w:spacing w:val="-2"/>
          <w:sz w:val="32"/>
          <w:szCs w:val="32"/>
        </w:rPr>
        <w:t>本协议约定外，双方均不得向任何第三方</w:t>
      </w:r>
      <w:r>
        <w:rPr>
          <w:rFonts w:hint="eastAsia" w:ascii="仿宋" w:hAnsi="仿宋" w:eastAsia="仿宋" w:cs="仿宋"/>
          <w:spacing w:val="-2"/>
          <w:sz w:val="32"/>
          <w:szCs w:val="32"/>
          <w:lang w:eastAsia="zh-CN"/>
        </w:rPr>
        <w:t>泄露</w:t>
      </w:r>
      <w:r>
        <w:rPr>
          <w:rFonts w:hint="eastAsia" w:ascii="仿宋" w:hAnsi="仿宋" w:eastAsia="仿宋" w:cs="仿宋"/>
          <w:spacing w:val="-2"/>
          <w:sz w:val="32"/>
          <w:szCs w:val="32"/>
        </w:rPr>
        <w:t>。因一方泄密导致另一方损失的，一经确认责任方，守约方有权要求违约方赔偿由此造成的全部损失。</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8" w:firstLineChars="200"/>
        <w:textAlignment w:val="baseline"/>
        <w:rPr>
          <w:rFonts w:hint="eastAsia" w:ascii="仿宋" w:hAnsi="仿宋" w:eastAsia="仿宋" w:cs="仿宋"/>
          <w:spacing w:val="-9"/>
          <w:sz w:val="32"/>
          <w:szCs w:val="32"/>
        </w:rPr>
      </w:pPr>
      <w:r>
        <w:rPr>
          <w:rFonts w:hint="eastAsia" w:ascii="仿宋" w:hAnsi="仿宋" w:eastAsia="仿宋" w:cs="仿宋"/>
          <w:spacing w:val="2"/>
          <w:sz w:val="32"/>
          <w:szCs w:val="32"/>
        </w:rPr>
        <w:t>六、本合同自双方签字盖章</w:t>
      </w:r>
      <w:r>
        <w:rPr>
          <w:rFonts w:hint="eastAsia" w:ascii="仿宋" w:hAnsi="仿宋" w:eastAsia="仿宋" w:cs="仿宋"/>
          <w:spacing w:val="2"/>
          <w:sz w:val="32"/>
          <w:szCs w:val="32"/>
          <w:lang w:eastAsia="zh-CN"/>
        </w:rPr>
        <w:t>之日起</w:t>
      </w:r>
      <w:r>
        <w:rPr>
          <w:rFonts w:hint="eastAsia" w:ascii="仿宋" w:hAnsi="仿宋" w:eastAsia="仿宋" w:cs="仿宋"/>
          <w:spacing w:val="2"/>
          <w:sz w:val="32"/>
          <w:szCs w:val="32"/>
        </w:rPr>
        <w:t>生效，有效期至总采购金</w:t>
      </w:r>
      <w:r>
        <w:rPr>
          <w:rFonts w:hint="eastAsia" w:ascii="仿宋" w:hAnsi="仿宋" w:eastAsia="仿宋" w:cs="仿宋"/>
          <w:spacing w:val="1"/>
          <w:sz w:val="32"/>
          <w:szCs w:val="32"/>
        </w:rPr>
        <w:t>额</w:t>
      </w:r>
      <w:r>
        <w:rPr>
          <w:rFonts w:hint="eastAsia" w:ascii="仿宋" w:hAnsi="仿宋" w:eastAsia="仿宋" w:cs="仿宋"/>
          <w:spacing w:val="1"/>
          <w:sz w:val="32"/>
          <w:szCs w:val="32"/>
          <w:u w:val="single"/>
          <w:lang w:val="en-US" w:eastAsia="zh-CN"/>
        </w:rPr>
        <w:t xml:space="preserve">        元</w:t>
      </w:r>
      <w:r>
        <w:rPr>
          <w:rFonts w:hint="eastAsia" w:ascii="仿宋" w:hAnsi="仿宋" w:eastAsia="仿宋" w:cs="仿宋"/>
          <w:spacing w:val="-9"/>
          <w:sz w:val="32"/>
          <w:szCs w:val="32"/>
        </w:rPr>
        <w:t>完结后自动终止。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6" w:firstLineChars="200"/>
        <w:textAlignment w:val="baseline"/>
        <w:rPr>
          <w:rFonts w:hint="eastAsia" w:ascii="仿宋" w:hAnsi="仿宋" w:eastAsia="仿宋" w:cs="仿宋"/>
          <w:spacing w:val="-4"/>
          <w:sz w:val="32"/>
          <w:szCs w:val="32"/>
        </w:rPr>
      </w:pPr>
      <w:r>
        <w:rPr>
          <w:rFonts w:hint="eastAsia" w:ascii="仿宋" w:hAnsi="仿宋" w:eastAsia="仿宋" w:cs="仿宋"/>
          <w:spacing w:val="-1"/>
          <w:sz w:val="32"/>
          <w:szCs w:val="32"/>
        </w:rPr>
        <w:t>七、因执行本协议所发生的或与本协议有关的一切争议，甲、乙双方应</w:t>
      </w:r>
      <w:r>
        <w:rPr>
          <w:rFonts w:hint="eastAsia" w:ascii="仿宋" w:hAnsi="仿宋" w:eastAsia="仿宋" w:cs="仿宋"/>
          <w:spacing w:val="5"/>
          <w:sz w:val="32"/>
          <w:szCs w:val="32"/>
        </w:rPr>
        <w:t xml:space="preserve"> </w:t>
      </w:r>
      <w:r>
        <w:rPr>
          <w:rFonts w:hint="eastAsia" w:ascii="仿宋" w:hAnsi="仿宋" w:eastAsia="仿宋" w:cs="仿宋"/>
          <w:spacing w:val="9"/>
          <w:sz w:val="32"/>
          <w:szCs w:val="32"/>
        </w:rPr>
        <w:t>通过友好协商解决；若协商不成的，任何一方可向甲方所在地有管辖权的人</w:t>
      </w:r>
      <w:r>
        <w:rPr>
          <w:rFonts w:hint="eastAsia" w:ascii="仿宋" w:hAnsi="仿宋" w:eastAsia="仿宋" w:cs="仿宋"/>
          <w:spacing w:val="-4"/>
          <w:sz w:val="32"/>
          <w:szCs w:val="32"/>
        </w:rPr>
        <w:t>民法院起诉。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pacing w:val="-2"/>
          <w:sz w:val="32"/>
          <w:szCs w:val="32"/>
        </w:rPr>
      </w:pPr>
      <w:r>
        <w:rPr>
          <w:rFonts w:hint="eastAsia" w:ascii="仿宋" w:hAnsi="仿宋" w:eastAsia="仿宋" w:cs="仿宋"/>
          <w:sz w:val="32"/>
          <w:szCs w:val="32"/>
        </w:rPr>
        <w:t>八、本协议未尽事宜，经甲、乙双方协商一致可签订补</w:t>
      </w:r>
      <w:r>
        <w:rPr>
          <w:rFonts w:hint="eastAsia" w:ascii="仿宋" w:hAnsi="仿宋" w:eastAsia="仿宋" w:cs="仿宋"/>
          <w:spacing w:val="-1"/>
          <w:sz w:val="32"/>
          <w:szCs w:val="32"/>
        </w:rPr>
        <w:t>充协议，补充协</w:t>
      </w:r>
      <w:r>
        <w:rPr>
          <w:rFonts w:hint="eastAsia" w:ascii="仿宋" w:hAnsi="仿宋" w:eastAsia="仿宋" w:cs="仿宋"/>
          <w:sz w:val="32"/>
          <w:szCs w:val="32"/>
        </w:rPr>
        <w:t xml:space="preserve"> </w:t>
      </w:r>
      <w:r>
        <w:rPr>
          <w:rFonts w:hint="eastAsia" w:ascii="仿宋" w:hAnsi="仿宋" w:eastAsia="仿宋" w:cs="仿宋"/>
          <w:spacing w:val="-2"/>
          <w:sz w:val="32"/>
          <w:szCs w:val="32"/>
        </w:rPr>
        <w:t>议与本协议具有同等法律效力。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8" w:firstLineChars="200"/>
        <w:textAlignment w:val="baseline"/>
        <w:rPr>
          <w:rFonts w:hint="eastAsia" w:ascii="仿宋" w:hAnsi="仿宋" w:eastAsia="仿宋" w:cs="仿宋"/>
          <w:sz w:val="32"/>
          <w:szCs w:val="32"/>
          <w:lang w:eastAsia="zh-CN"/>
        </w:rPr>
      </w:pPr>
      <w:r>
        <w:rPr>
          <w:rFonts w:hint="eastAsia" w:ascii="仿宋" w:hAnsi="仿宋" w:eastAsia="仿宋" w:cs="仿宋"/>
          <w:spacing w:val="-3"/>
          <w:sz w:val="32"/>
          <w:szCs w:val="32"/>
        </w:rPr>
        <w:t>九、本协议壹式贰份，甲、乙双方各执壹份，自双方签署之日起生效，</w:t>
      </w:r>
      <w:r>
        <w:rPr>
          <w:rFonts w:hint="eastAsia" w:ascii="仿宋" w:hAnsi="仿宋" w:eastAsia="仿宋" w:cs="仿宋"/>
          <w:spacing w:val="3"/>
          <w:sz w:val="32"/>
          <w:szCs w:val="32"/>
          <w:lang w:eastAsia="zh-CN"/>
        </w:rPr>
        <w:t>具有</w:t>
      </w:r>
      <w:r>
        <w:rPr>
          <w:rFonts w:hint="eastAsia" w:ascii="仿宋" w:hAnsi="仿宋" w:eastAsia="仿宋" w:cs="仿宋"/>
          <w:spacing w:val="3"/>
          <w:sz w:val="32"/>
          <w:szCs w:val="32"/>
        </w:rPr>
        <w:t>同等法律效力</w:t>
      </w:r>
      <w:r>
        <w:rPr>
          <w:rFonts w:hint="eastAsia" w:ascii="仿宋" w:hAnsi="仿宋" w:eastAsia="仿宋" w:cs="仿宋"/>
          <w:spacing w:val="3"/>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pacing w:val="-11"/>
          <w:sz w:val="32"/>
          <w:szCs w:val="32"/>
        </w:rPr>
        <w:t>甲方：广东省南方传媒发行物流有限</w:t>
      </w:r>
      <w:r>
        <w:rPr>
          <w:rFonts w:hint="eastAsia" w:ascii="仿宋" w:hAnsi="仿宋" w:eastAsia="仿宋" w:cs="仿宋"/>
          <w:spacing w:val="-7"/>
          <w:sz w:val="32"/>
          <w:szCs w:val="32"/>
        </w:rPr>
        <w:t>公司</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pacing w:val="14"/>
          <w:sz w:val="32"/>
          <w:szCs w:val="32"/>
          <w:lang w:val="en-US" w:eastAsia="zh-CN"/>
        </w:rPr>
        <w:t>法人或</w:t>
      </w:r>
      <w:r>
        <w:rPr>
          <w:rFonts w:hint="eastAsia" w:ascii="仿宋" w:hAnsi="仿宋" w:eastAsia="仿宋" w:cs="仿宋"/>
          <w:spacing w:val="14"/>
          <w:sz w:val="32"/>
          <w:szCs w:val="32"/>
        </w:rPr>
        <w:t>授权</w:t>
      </w:r>
      <w:r>
        <w:rPr>
          <w:rFonts w:hint="eastAsia" w:ascii="仿宋" w:hAnsi="仿宋" w:eastAsia="仿宋" w:cs="仿宋"/>
          <w:spacing w:val="14"/>
          <w:sz w:val="32"/>
          <w:szCs w:val="32"/>
          <w:lang w:val="en-US" w:eastAsia="zh-CN"/>
        </w:rPr>
        <w:t>代表（签字）</w:t>
      </w:r>
      <w:r>
        <w:rPr>
          <w:rFonts w:hint="eastAsia" w:ascii="仿宋" w:hAnsi="仿宋" w:eastAsia="仿宋" w:cs="仿宋"/>
          <w:spacing w:val="14"/>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15"/>
          <w:sz w:val="32"/>
          <w:szCs w:val="32"/>
          <w:lang w:eastAsia="zh-CN"/>
        </w:rPr>
      </w:pPr>
      <w:r>
        <w:rPr>
          <w:rFonts w:hint="eastAsia" w:ascii="仿宋" w:hAnsi="仿宋" w:eastAsia="仿宋" w:cs="仿宋"/>
          <w:spacing w:val="15"/>
          <w:sz w:val="32"/>
          <w:szCs w:val="32"/>
          <w:lang w:val="en-US" w:eastAsia="zh-CN"/>
        </w:rPr>
        <w:t>日</w:t>
      </w:r>
      <w:r>
        <w:rPr>
          <w:rFonts w:hint="eastAsia" w:ascii="仿宋" w:hAnsi="仿宋" w:eastAsia="仿宋" w:cs="仿宋"/>
          <w:spacing w:val="15"/>
          <w:sz w:val="32"/>
          <w:szCs w:val="32"/>
        </w:rPr>
        <w:t>期</w:t>
      </w:r>
      <w:r>
        <w:rPr>
          <w:rFonts w:hint="eastAsia" w:ascii="仿宋" w:hAnsi="仿宋" w:eastAsia="仿宋" w:cs="仿宋"/>
          <w:spacing w:val="15"/>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1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1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lang w:val="en-US" w:eastAsia="zh-CN"/>
        </w:rPr>
        <w:t>乙方</w:t>
      </w:r>
      <w:r>
        <w:rPr>
          <w:rFonts w:hint="eastAsia" w:ascii="仿宋" w:hAnsi="仿宋" w:eastAsia="仿宋" w:cs="仿宋"/>
          <w:spacing w:val="-11"/>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14"/>
          <w:sz w:val="32"/>
          <w:szCs w:val="32"/>
          <w:lang w:val="en-US" w:eastAsia="zh-CN"/>
        </w:rPr>
      </w:pPr>
      <w:r>
        <w:rPr>
          <w:rFonts w:hint="eastAsia" w:ascii="仿宋" w:hAnsi="仿宋" w:eastAsia="仿宋" w:cs="仿宋"/>
          <w:spacing w:val="14"/>
          <w:sz w:val="32"/>
          <w:szCs w:val="32"/>
          <w:lang w:val="en-US" w:eastAsia="zh-CN"/>
        </w:rPr>
        <w:t>法人或</w:t>
      </w:r>
      <w:r>
        <w:rPr>
          <w:rFonts w:hint="eastAsia" w:ascii="仿宋" w:hAnsi="仿宋" w:eastAsia="仿宋" w:cs="仿宋"/>
          <w:spacing w:val="14"/>
          <w:sz w:val="32"/>
          <w:szCs w:val="32"/>
        </w:rPr>
        <w:t>授权</w:t>
      </w:r>
      <w:r>
        <w:rPr>
          <w:rFonts w:hint="eastAsia" w:ascii="仿宋" w:hAnsi="仿宋" w:eastAsia="仿宋" w:cs="仿宋"/>
          <w:spacing w:val="14"/>
          <w:sz w:val="32"/>
          <w:szCs w:val="32"/>
          <w:lang w:val="en-US" w:eastAsia="zh-CN"/>
        </w:rPr>
        <w:t>代表（签字）：</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lang w:eastAsia="zh-CN"/>
        </w:rPr>
      </w:pPr>
      <w:r>
        <w:rPr>
          <w:rFonts w:hint="eastAsia" w:ascii="仿宋" w:hAnsi="仿宋" w:eastAsia="仿宋" w:cs="仿宋"/>
          <w:spacing w:val="15"/>
          <w:sz w:val="32"/>
          <w:szCs w:val="32"/>
          <w:lang w:val="en-US" w:eastAsia="zh-CN"/>
        </w:rPr>
        <w:t>日</w:t>
      </w:r>
      <w:r>
        <w:rPr>
          <w:rFonts w:hint="eastAsia" w:ascii="仿宋" w:hAnsi="仿宋" w:eastAsia="仿宋" w:cs="仿宋"/>
          <w:spacing w:val="15"/>
          <w:sz w:val="32"/>
          <w:szCs w:val="32"/>
        </w:rPr>
        <w:t>期</w:t>
      </w:r>
      <w:r>
        <w:rPr>
          <w:rFonts w:hint="eastAsia" w:ascii="仿宋" w:hAnsi="仿宋" w:eastAsia="仿宋" w:cs="仿宋"/>
          <w:spacing w:val="15"/>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15"/>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 w:hAnsi="仿宋" w:eastAsia="仿宋" w:cs="仿宋"/>
          <w:sz w:val="32"/>
          <w:szCs w:val="32"/>
        </w:rPr>
      </w:pPr>
    </w:p>
    <w:sectPr>
      <w:headerReference r:id="rId5" w:type="default"/>
      <w:footerReference r:id="rId6" w:type="default"/>
      <w:pgSz w:w="11960" w:h="16880"/>
      <w:pgMar w:top="1440" w:right="1417" w:bottom="1440" w:left="158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454A6"/>
    <w:multiLevelType w:val="singleLevel"/>
    <w:tmpl w:val="A45454A6"/>
    <w:lvl w:ilvl="0" w:tentative="0">
      <w:start w:val="1"/>
      <w:numFmt w:val="chineseCounting"/>
      <w:suff w:val="nothing"/>
      <w:lvlText w:val="%1、"/>
      <w:lvlJc w:val="left"/>
      <w:rPr>
        <w:rFonts w:hint="eastAsia"/>
      </w:rPr>
    </w:lvl>
  </w:abstractNum>
  <w:abstractNum w:abstractNumId="1">
    <w:nsid w:val="FD1BD5C8"/>
    <w:multiLevelType w:val="singleLevel"/>
    <w:tmpl w:val="FD1BD5C8"/>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564C4F"/>
    <w:rsid w:val="154655EA"/>
    <w:rsid w:val="20E03B65"/>
    <w:rsid w:val="275B2144"/>
    <w:rsid w:val="50D32AE3"/>
    <w:rsid w:val="51BA5A56"/>
    <w:rsid w:val="562E582E"/>
    <w:rsid w:val="5F373254"/>
    <w:rsid w:val="6CE14E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2118</Words>
  <Characters>2152</Characters>
  <TotalTime>39</TotalTime>
  <ScaleCrop>false</ScaleCrop>
  <LinksUpToDate>false</LinksUpToDate>
  <CharactersWithSpaces>2175</CharactersWithSpaces>
  <Application>WPS Office_11.8.2.12118_F1E327BC-269C-435d-A152-05C5408002CA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2026-05-21T14:15:00Z</dcterms:created>
  <dc:creator>DDZB10043</dc:creator>
  <cp:lastModifiedBy>lijfva</cp:lastModifiedBy>
  <dcterms:modified xsi:type="dcterms:W3CDTF">2026-05-26T01:42:04Z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2026-05-21T14:15:32Z</vt:filetime>
  </property>
  <property fmtid="{D5CDD505-2E9C-101B-9397-08002B2CF9AE}" pid="4" name="UsrData">
    <vt:lpwstr>6a0ea2ff259dfc001fac0b49wl</vt:lpwstr>
  </property>
  <property fmtid="{D5CDD505-2E9C-101B-9397-08002B2CF9AE}" pid="5" name="KSOTemplateDocerSaveRecord">
    <vt:lpwstr>eyJoZGlkIjoiYTdjOTM5MDg4MjM5MThmZjQxMzExOTIyZmFjYmNmY2EiLCJ1c2VySWQiOiI0MTk3Mjc1MTAifQ==</vt:lpwstr>
  </property>
  <property fmtid="{D5CDD505-2E9C-101B-9397-08002B2CF9AE}" pid="6" name="KSOProductBuildVer">
    <vt:lpwstr>2052-11.8.2.12118</vt:lpwstr>
  </property>
  <property fmtid="{D5CDD505-2E9C-101B-9397-08002B2CF9AE}" pid="7" name="ICV">
    <vt:lpwstr>A9BFE6B0A48D49A9826FB7B20BFB3051_12</vt:lpwstr>
  </property>
</Properties>
</file>